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CE6B5" w14:textId="17D204F2" w:rsidR="00476FA4" w:rsidRPr="00476FA4" w:rsidRDefault="00476FA4" w:rsidP="00476F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zh-CN"/>
        </w:rPr>
      </w:pPr>
      <w:r w:rsidRPr="00476FA4">
        <w:rPr>
          <w:rFonts w:ascii="Times New Roman" w:eastAsia="Times New Roman" w:hAnsi="Times New Roman"/>
          <w:noProof/>
          <w:color w:val="000000"/>
          <w:sz w:val="28"/>
          <w:szCs w:val="20"/>
          <w:lang w:eastAsia="zh-CN"/>
        </w:rPr>
        <w:drawing>
          <wp:inline distT="0" distB="0" distL="0" distR="0" wp14:anchorId="0A0197E5" wp14:editId="052C8409">
            <wp:extent cx="564515" cy="6121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BA8A3" w14:textId="77777777" w:rsidR="00476FA4" w:rsidRPr="00476FA4" w:rsidRDefault="00476FA4" w:rsidP="00476F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476FA4">
        <w:rPr>
          <w:rFonts w:ascii="Times New Roman" w:eastAsia="Times New Roman" w:hAnsi="Times New Roman"/>
          <w:b/>
          <w:sz w:val="28"/>
          <w:szCs w:val="20"/>
          <w:lang w:eastAsia="zh-CN"/>
        </w:rPr>
        <w:t>СОВЕТ ДЕПУТАТОВ</w:t>
      </w:r>
    </w:p>
    <w:p w14:paraId="19A14ADC" w14:textId="77777777" w:rsidR="00476FA4" w:rsidRPr="00476FA4" w:rsidRDefault="00476FA4" w:rsidP="00476F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476FA4">
        <w:rPr>
          <w:rFonts w:ascii="Times New Roman" w:eastAsia="Times New Roman" w:hAnsi="Times New Roman"/>
          <w:b/>
          <w:sz w:val="28"/>
          <w:szCs w:val="20"/>
          <w:lang w:eastAsia="zh-CN"/>
        </w:rPr>
        <w:t>СТЕПНОВСКОГО МУНИЦИПАЛЬНОГО ОКРУГА</w:t>
      </w:r>
    </w:p>
    <w:p w14:paraId="5BC1A500" w14:textId="77777777" w:rsidR="00476FA4" w:rsidRPr="00476FA4" w:rsidRDefault="00476FA4" w:rsidP="00476F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476FA4">
        <w:rPr>
          <w:rFonts w:ascii="Times New Roman" w:eastAsia="Times New Roman" w:hAnsi="Times New Roman"/>
          <w:b/>
          <w:sz w:val="28"/>
          <w:szCs w:val="20"/>
          <w:lang w:eastAsia="zh-CN"/>
        </w:rPr>
        <w:t>СТАВРОПОЛЬСКОГО КРАЯ</w:t>
      </w:r>
    </w:p>
    <w:p w14:paraId="2EE3CAFE" w14:textId="77777777" w:rsidR="00476FA4" w:rsidRPr="00476FA4" w:rsidRDefault="00476FA4" w:rsidP="00476F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476FA4">
        <w:rPr>
          <w:rFonts w:ascii="Times New Roman" w:eastAsia="Times New Roman" w:hAnsi="Times New Roman"/>
          <w:b/>
          <w:sz w:val="28"/>
          <w:szCs w:val="20"/>
          <w:lang w:eastAsia="zh-CN"/>
        </w:rPr>
        <w:t>ПЕРВОГО СОЗЫВА</w:t>
      </w:r>
    </w:p>
    <w:p w14:paraId="73EF2B84" w14:textId="77777777" w:rsidR="00476FA4" w:rsidRPr="00476FA4" w:rsidRDefault="00476FA4" w:rsidP="00476F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</w:p>
    <w:p w14:paraId="39655E77" w14:textId="77777777" w:rsidR="00476FA4" w:rsidRPr="00476FA4" w:rsidRDefault="00476FA4" w:rsidP="00476F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476FA4">
        <w:rPr>
          <w:rFonts w:ascii="Times New Roman" w:eastAsia="Times New Roman" w:hAnsi="Times New Roman"/>
          <w:b/>
          <w:sz w:val="28"/>
          <w:szCs w:val="20"/>
          <w:lang w:eastAsia="zh-CN"/>
        </w:rPr>
        <w:t>РЕШЕНИЕ</w:t>
      </w:r>
    </w:p>
    <w:p w14:paraId="00E5CA49" w14:textId="77777777" w:rsidR="00476FA4" w:rsidRPr="00476FA4" w:rsidRDefault="00476FA4" w:rsidP="00476F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</w:p>
    <w:p w14:paraId="60FE2213" w14:textId="71627678" w:rsidR="000624FD" w:rsidRPr="006C0545" w:rsidRDefault="00476FA4" w:rsidP="00476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188621872"/>
      <w:r w:rsidRPr="00476FA4">
        <w:rPr>
          <w:rFonts w:ascii="Times New Roman" w:eastAsia="Times New Roman" w:hAnsi="Times New Roman"/>
          <w:bCs/>
          <w:sz w:val="28"/>
          <w:szCs w:val="24"/>
          <w:u w:val="single"/>
          <w:lang w:eastAsia="zh-CN"/>
        </w:rPr>
        <w:t>5 марта 2025 г.</w:t>
      </w:r>
      <w:bookmarkEnd w:id="0"/>
      <w:r w:rsidRPr="00476FA4">
        <w:rPr>
          <w:rFonts w:ascii="Times New Roman" w:eastAsia="Times New Roman" w:hAnsi="Times New Roman"/>
          <w:bCs/>
          <w:sz w:val="28"/>
          <w:szCs w:val="24"/>
          <w:lang w:eastAsia="zh-CN"/>
        </w:rPr>
        <w:tab/>
      </w:r>
      <w:r w:rsidRPr="00476FA4">
        <w:rPr>
          <w:rFonts w:ascii="Times New Roman" w:eastAsia="Times New Roman" w:hAnsi="Times New Roman"/>
          <w:bCs/>
          <w:sz w:val="28"/>
          <w:szCs w:val="24"/>
          <w:lang w:eastAsia="zh-CN"/>
        </w:rPr>
        <w:tab/>
        <w:t xml:space="preserve"> </w:t>
      </w:r>
      <w:r w:rsidRPr="00476FA4">
        <w:rPr>
          <w:rFonts w:ascii="Times New Roman" w:eastAsia="Times New Roman" w:hAnsi="Times New Roman"/>
          <w:bCs/>
          <w:sz w:val="28"/>
          <w:szCs w:val="24"/>
          <w:lang w:eastAsia="zh-CN"/>
        </w:rPr>
        <w:tab/>
        <w:t xml:space="preserve">      </w:t>
      </w:r>
      <w:bookmarkStart w:id="1" w:name="_GoBack"/>
      <w:bookmarkEnd w:id="1"/>
      <w:r w:rsidRPr="00476FA4">
        <w:rPr>
          <w:rFonts w:ascii="Times New Roman" w:eastAsia="Times New Roman" w:hAnsi="Times New Roman"/>
          <w:bCs/>
          <w:sz w:val="28"/>
          <w:szCs w:val="24"/>
          <w:lang w:eastAsia="zh-CN"/>
        </w:rPr>
        <w:t>с. Степное</w:t>
      </w:r>
      <w:r w:rsidRPr="00476FA4">
        <w:rPr>
          <w:rFonts w:ascii="Times New Roman" w:eastAsia="Times New Roman" w:hAnsi="Times New Roman"/>
          <w:bCs/>
          <w:sz w:val="28"/>
          <w:szCs w:val="24"/>
          <w:lang w:eastAsia="zh-CN"/>
        </w:rPr>
        <w:tab/>
      </w:r>
      <w:r w:rsidRPr="00476FA4">
        <w:rPr>
          <w:rFonts w:ascii="Times New Roman" w:eastAsia="Times New Roman" w:hAnsi="Times New Roman"/>
          <w:bCs/>
          <w:sz w:val="28"/>
          <w:szCs w:val="24"/>
          <w:lang w:eastAsia="zh-CN"/>
        </w:rPr>
        <w:tab/>
      </w:r>
      <w:r w:rsidRPr="00476FA4">
        <w:rPr>
          <w:rFonts w:ascii="Times New Roman" w:eastAsia="Times New Roman" w:hAnsi="Times New Roman"/>
          <w:bCs/>
          <w:sz w:val="28"/>
          <w:szCs w:val="24"/>
          <w:lang w:eastAsia="zh-CN"/>
        </w:rPr>
        <w:tab/>
      </w:r>
      <w:r w:rsidRPr="00476FA4">
        <w:rPr>
          <w:rFonts w:ascii="Times New Roman" w:eastAsia="Times New Roman" w:hAnsi="Times New Roman"/>
          <w:bCs/>
          <w:sz w:val="28"/>
          <w:szCs w:val="24"/>
          <w:lang w:eastAsia="zh-CN"/>
        </w:rPr>
        <w:tab/>
        <w:t xml:space="preserve">   </w:t>
      </w:r>
      <w:bookmarkStart w:id="2" w:name="_Hlk192152352"/>
      <w:r w:rsidRPr="00476FA4">
        <w:rPr>
          <w:rFonts w:ascii="Times New Roman" w:eastAsia="Times New Roman" w:hAnsi="Times New Roman"/>
          <w:bCs/>
          <w:sz w:val="28"/>
          <w:szCs w:val="24"/>
          <w:u w:val="single"/>
          <w:lang w:eastAsia="zh-CN"/>
        </w:rPr>
        <w:t xml:space="preserve">№ </w:t>
      </w:r>
      <w:bookmarkStart w:id="3" w:name="_Hlk183768156"/>
      <w:r w:rsidRPr="00476FA4">
        <w:rPr>
          <w:rFonts w:ascii="Times New Roman" w:eastAsia="Times New Roman" w:hAnsi="Times New Roman"/>
          <w:bCs/>
          <w:sz w:val="28"/>
          <w:szCs w:val="24"/>
          <w:u w:val="single"/>
          <w:lang w:eastAsia="zh-CN"/>
        </w:rPr>
        <w:t>46/67</w:t>
      </w:r>
      <w:r>
        <w:rPr>
          <w:rFonts w:ascii="Times New Roman" w:eastAsia="Times New Roman" w:hAnsi="Times New Roman"/>
          <w:bCs/>
          <w:sz w:val="28"/>
          <w:szCs w:val="24"/>
          <w:u w:val="single"/>
          <w:lang w:eastAsia="zh-CN"/>
        </w:rPr>
        <w:t>7</w:t>
      </w:r>
      <w:r w:rsidRPr="00476FA4">
        <w:rPr>
          <w:rFonts w:ascii="Times New Roman" w:eastAsia="Times New Roman" w:hAnsi="Times New Roman"/>
          <w:bCs/>
          <w:sz w:val="28"/>
          <w:szCs w:val="24"/>
          <w:u w:val="single"/>
          <w:lang w:eastAsia="zh-CN"/>
        </w:rPr>
        <w:t>-</w:t>
      </w:r>
      <w:r w:rsidRPr="00476FA4">
        <w:rPr>
          <w:rFonts w:ascii="Times New Roman" w:eastAsia="Times New Roman" w:hAnsi="Times New Roman"/>
          <w:bCs/>
          <w:sz w:val="28"/>
          <w:szCs w:val="24"/>
          <w:u w:val="single"/>
          <w:lang w:val="en-US" w:eastAsia="zh-CN"/>
        </w:rPr>
        <w:t>I</w:t>
      </w:r>
      <w:bookmarkEnd w:id="2"/>
      <w:bookmarkEnd w:id="3"/>
    </w:p>
    <w:p w14:paraId="106E1835" w14:textId="7D2C4FB6" w:rsidR="000624FD" w:rsidRDefault="000624FD" w:rsidP="000624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FB02C3" w14:textId="77777777" w:rsidR="00476FA4" w:rsidRPr="006C0545" w:rsidRDefault="00476FA4" w:rsidP="000624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A372E8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7C1D54" w14:textId="77777777" w:rsidR="000624FD" w:rsidRPr="006C0545" w:rsidRDefault="000624FD" w:rsidP="000624FD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Устав Степновского муниципального округа Ставропольского края</w:t>
      </w:r>
    </w:p>
    <w:p w14:paraId="037DDA57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2DDF46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DB4597" w14:textId="77777777" w:rsidR="000624FD" w:rsidRPr="006C0545" w:rsidRDefault="000624FD" w:rsidP="00062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Федерации», от 21 июля 2005 г. № 97-ФЗ «О государственной регистрации уставов муниципальных образований», Уставом Степновского муниципального округа Ставропольского края, в целях приведения Устава Степновского муниципального округа Ставропольского края в соответствие с законодательством Российской Федерации и Ставропольского края, Совет депутатов Степновского муниципального округа Ставропольского края</w:t>
      </w:r>
    </w:p>
    <w:p w14:paraId="47097E6F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44343A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14:paraId="1D946EFD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72922F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в </w:t>
      </w:r>
      <w:hyperlink w:anchor="P45" w:history="1">
        <w:r w:rsidRPr="006C054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Устав</w:t>
        </w:r>
      </w:hyperlink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Степновского муниципального округа Ставропольского края, утвержденный решением Совета депутатов Степновского муниципального округа Ставропольского края от 13 ноября 2020 г. № 4/35-</w:t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О принятии Устава Степновского муниципального округа Ставропольского края</w:t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с изменениями, внесенными решениями Совета депутатов Степновского муниципального округа Ставропольского края от 10 августа 2021 г. № 14/214-I, от 29 октября 2021 г. № 17/246-I, от </w:t>
      </w:r>
      <w:r w:rsidRPr="006C0545">
        <w:rPr>
          <w:rFonts w:ascii="Times New Roman" w:eastAsia="Times New Roman" w:hAnsi="Times New Roman" w:cs="Calibri"/>
          <w:sz w:val="28"/>
          <w:szCs w:val="28"/>
          <w:lang w:eastAsia="ru-RU"/>
        </w:rPr>
        <w:t>09 декабря 2022 г. № 26/409-</w:t>
      </w:r>
      <w:r w:rsidRPr="006C0545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</w:t>
      </w:r>
      <w:r w:rsidRPr="006C054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от </w:t>
      </w:r>
      <w:r w:rsidRPr="006C054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31 марта 2023 г.</w:t>
      </w:r>
      <w:r w:rsidRPr="006C054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28/449-I, от 26 апреля 2024 г. № 37/579-I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14:paraId="605F10B4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1.1. В части 1 статьи 19:</w:t>
      </w:r>
    </w:p>
    <w:p w14:paraId="3A10BE5B" w14:textId="77777777" w:rsidR="000624FD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1.1.1. </w:t>
      </w:r>
      <w:bookmarkStart w:id="4" w:name="_Hlk180652841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округа».</w:t>
      </w:r>
      <w:bookmarkEnd w:id="4"/>
    </w:p>
    <w:p w14:paraId="2F63714A" w14:textId="77777777" w:rsidR="000624FD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 </w:t>
      </w:r>
      <w:bookmarkStart w:id="5" w:name="_Hlk188866399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>ункт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6B1B">
        <w:rPr>
          <w:rFonts w:ascii="Times New Roman" w:hAnsi="Times New Roman"/>
          <w:sz w:val="28"/>
          <w:szCs w:val="28"/>
        </w:rPr>
        <w:t>Ставропольского края),</w:t>
      </w:r>
      <w:r>
        <w:rPr>
          <w:rFonts w:ascii="Times New Roman" w:hAnsi="Times New Roman"/>
          <w:sz w:val="28"/>
          <w:szCs w:val="28"/>
        </w:rPr>
        <w:t>»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предоставления дополнительного образования взрослых по 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дополнительным образовательным программам спортивной подготовки в муниципальных образовательных организациях,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14FE019F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. В пункте 34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исключить.</w:t>
      </w:r>
    </w:p>
    <w:p w14:paraId="6F90ED27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. Дополнить пунктом 46 следующего содержания:</w:t>
      </w:r>
    </w:p>
    <w:p w14:paraId="25E6DA72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«46) осуществление учета личных подсобных хозяйств, которые ведут граждане в соответствии с Федеральным законом от 7 июля 2003 г. № 112-ФЗ «О личном подсобном хозяйстве», в похозяйственных книгах.».</w:t>
      </w:r>
    </w:p>
    <w:p w14:paraId="245702D6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1.2. Часть 4 статьи 23 изложить в следующей редакции:</w:t>
      </w:r>
    </w:p>
    <w:p w14:paraId="391480CB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«4. Органы местного самоуправления несут ответственность за осуществление переданных полномочий Российской Федерации, полномочий Ставропольского края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14:paraId="629DB64C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1.3. Пункт 27 части 2 статьи 28 изложить в следующей редакции:</w:t>
      </w:r>
    </w:p>
    <w:p w14:paraId="5767778C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«27) принятие решения об учреждении печатного средства массовой информации </w:t>
      </w:r>
      <w:r w:rsidRPr="006C0545">
        <w:rPr>
          <w:rFonts w:ascii="Times New Roman" w:eastAsia="Times New Roman" w:hAnsi="Times New Roman" w:cs="Calibri"/>
          <w:sz w:val="28"/>
          <w:szCs w:val="28"/>
          <w:lang w:eastAsia="ru-RU"/>
        </w:rPr>
        <w:t>и (или) сетевого издания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округа официальной информации и осуществление функции соучредителя в порядке, определенном решением Совета депутатов муниципального округа;».</w:t>
      </w:r>
    </w:p>
    <w:p w14:paraId="37620BF4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1.4. В части 1 статьи 33:</w:t>
      </w:r>
    </w:p>
    <w:p w14:paraId="47715E2A" w14:textId="77777777" w:rsidR="000624FD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1.4.1. Пункт 16 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округа».</w:t>
      </w:r>
    </w:p>
    <w:p w14:paraId="633658E2" w14:textId="77777777" w:rsidR="000624FD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1.4.2. П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>ункт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6B1B">
        <w:rPr>
          <w:rFonts w:ascii="Times New Roman" w:hAnsi="Times New Roman"/>
          <w:sz w:val="28"/>
          <w:szCs w:val="28"/>
        </w:rPr>
        <w:t>Ставропольского края),</w:t>
      </w:r>
      <w:r>
        <w:rPr>
          <w:rFonts w:ascii="Times New Roman" w:hAnsi="Times New Roman"/>
          <w:sz w:val="28"/>
          <w:szCs w:val="28"/>
        </w:rPr>
        <w:t>»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ует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6B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FCB7F5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. В пункте 35 слова «создает, осуществляет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исключить.</w:t>
      </w:r>
    </w:p>
    <w:p w14:paraId="182A1463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. Дополнить пунктом 52.3 следующего содержания:</w:t>
      </w:r>
    </w:p>
    <w:p w14:paraId="215CE066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«52.3) осуществляет учет личных подсобных хозяйств, которые ведут граждане в соответствии с Федеральным законом от 7 июля 2003 г. № 112-ФЗ «О личном подсобном хозяйстве», в похозяйственных книгах.».</w:t>
      </w:r>
    </w:p>
    <w:p w14:paraId="03197902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1.5. В статье 35:</w:t>
      </w:r>
    </w:p>
    <w:p w14:paraId="0343EDF0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1.5.1. В абзаце втором части 5 слова «органов исполнительной власти субъекта Российской Федерации» заменить словами «исполнительных органов Ставропольского края».</w:t>
      </w:r>
    </w:p>
    <w:p w14:paraId="600BCA1C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1.5.2. В части 6.1 слова «законодательных (представительных) органов 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власти» заменить словами «законодательных органов».</w:t>
      </w:r>
    </w:p>
    <w:p w14:paraId="3F556E4E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1.5.3. В части 9:</w:t>
      </w:r>
    </w:p>
    <w:p w14:paraId="4B758C3D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1) пункт 3 дополнить словами «продолжительностью 30 календарных дней»;</w:t>
      </w:r>
    </w:p>
    <w:p w14:paraId="7791DB32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2) в пункте 7 слова «Законом Российской Федерации от 19 апреля 1991 г. № 1032-1» заменить словами «Федеральным законом от 12 декабря 2023 г. № 565-ФЗ».</w:t>
      </w:r>
    </w:p>
    <w:p w14:paraId="3193019B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1.5.4. Часть 15 дополнить пунктом 9.1 следующего содержания:</w:t>
      </w:r>
    </w:p>
    <w:p w14:paraId="6FB15546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«9.1) приобретения им статуса иностранного агента;».</w:t>
      </w:r>
    </w:p>
    <w:p w14:paraId="01214097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1.6. Статью 39 изложить в следующей редакции:</w:t>
      </w:r>
    </w:p>
    <w:p w14:paraId="73B79288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«Статья 39. Формы межмуниципального сотрудничества</w:t>
      </w:r>
    </w:p>
    <w:p w14:paraId="647D55A7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BE2C7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 Межмуниципальное сотрудничество муниципального округа осуществляется в следующих формах:</w:t>
      </w:r>
    </w:p>
    <w:p w14:paraId="7547B07A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1) членство в Ассоциации «Совет муниципальных образований Ставропольского края»;</w:t>
      </w:r>
    </w:p>
    <w:p w14:paraId="5A4A1D66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6856AD3E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3) учреждение муниципальными образованиями некоммерческих организаций;</w:t>
      </w:r>
    </w:p>
    <w:p w14:paraId="6040FF89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4) заключение договоров и соглашений.</w:t>
      </w:r>
    </w:p>
    <w:p w14:paraId="389806B5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самоуправления.».</w:t>
      </w:r>
    </w:p>
    <w:p w14:paraId="3B4622B9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1.7. Статью 42 дополнить частью 8 следующего содержания:</w:t>
      </w:r>
    </w:p>
    <w:p w14:paraId="0CAEEC4D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«8.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Ставропольского края, в случаях, порядке и на условиях, которые установлены законодательством Российской Федерации об электроэнергетике.».</w:t>
      </w:r>
    </w:p>
    <w:p w14:paraId="2DABF853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1.8. Часть 3 статьи 50 дополнить абзацами следующего содержания:</w:t>
      </w:r>
    </w:p>
    <w:p w14:paraId="39626464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6" w:name="_Hlk180593951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Губернатор Ставропольского края</w:t>
      </w:r>
      <w:bookmarkEnd w:id="6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вынести предупреждение, объявить выговор </w:t>
      </w:r>
      <w:bookmarkStart w:id="7" w:name="_Hlk180594018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Главе муниципального округа</w:t>
      </w:r>
      <w:bookmarkEnd w:id="7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Ставропольского края.</w:t>
      </w:r>
    </w:p>
    <w:p w14:paraId="0EB21ACF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80593990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Губернатор Ставропольского края</w:t>
      </w:r>
      <w:bookmarkEnd w:id="8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отрешить от должности </w:t>
      </w:r>
      <w:bookmarkStart w:id="9" w:name="_Hlk180594140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Главу муниципального округа</w:t>
      </w:r>
      <w:bookmarkEnd w:id="9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если в течение месяца со дня вынесения Губернатором Ставропольского края предупреждения, объявления выговора 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Главе муниципального округа в соответствии с абзацем пятым части 3 настоящей статьи Главой муниципального округа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14:paraId="61BB3FCE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1.9. В части 2 статьи 51:</w:t>
      </w:r>
    </w:p>
    <w:p w14:paraId="678B9C0C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1.9.1. Дополнить пунктом 4.1 следующего содержания:</w:t>
      </w:r>
    </w:p>
    <w:p w14:paraId="71EE6CDF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«4.1) приобретение им статуса иностранного агента;».</w:t>
      </w:r>
    </w:p>
    <w:p w14:paraId="62D39228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1.9.2. Дополнить пунктом 6 следующего содержания:</w:t>
      </w:r>
    </w:p>
    <w:p w14:paraId="699AFF24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7A3AF685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0427A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19"/>
      <w:bookmarkEnd w:id="10"/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2. Главе Степновского муниципального округа Ставропольского края Лобанову С.В.:</w:t>
      </w:r>
    </w:p>
    <w:p w14:paraId="61D32D64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Направить настоящее решение в течение 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дней со дня принятия на государственную регистрацию в Главное управление Министерства юстиции Российской Федерации по Ставропольскому краю.</w:t>
      </w:r>
    </w:p>
    <w:p w14:paraId="7D8144D1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Обеспечить официальное </w:t>
      </w: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обнародование настоящего решения после его государственной регистрации.</w:t>
      </w:r>
    </w:p>
    <w:p w14:paraId="633A10EA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7DF1D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обнародования, произведенного</w:t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государственной регистрации.</w:t>
      </w:r>
    </w:p>
    <w:p w14:paraId="542729E9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7FA955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900BFB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2285774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14:paraId="00AFCA9F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Степновского муниципального округа</w:t>
      </w:r>
    </w:p>
    <w:p w14:paraId="72FCE231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А.Н.Литвиненко</w:t>
      </w:r>
    </w:p>
    <w:p w14:paraId="6A7E66FD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41E097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51AAD2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</w:p>
    <w:p w14:paraId="2812E2FA" w14:textId="77777777" w:rsidR="000624FD" w:rsidRPr="006C0545" w:rsidRDefault="000624FD" w:rsidP="000624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Степновского муниципального округа</w:t>
      </w:r>
    </w:p>
    <w:p w14:paraId="779A5C7F" w14:textId="77777777" w:rsidR="000624FD" w:rsidRPr="008D21B0" w:rsidRDefault="000624FD" w:rsidP="000624FD">
      <w:pPr>
        <w:pStyle w:val="ConsPlusTitle"/>
        <w:spacing w:line="240" w:lineRule="exact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  <w:r w:rsidRPr="006C0545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>Ставропольского края</w:t>
      </w:r>
      <w:r w:rsidRPr="006C0545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ab/>
      </w:r>
      <w:r w:rsidRPr="006C0545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ab/>
      </w:r>
      <w:r w:rsidRPr="006C0545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ab/>
      </w:r>
      <w:r w:rsidRPr="006C0545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ab/>
      </w:r>
      <w:r w:rsidRPr="006C0545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ab/>
      </w:r>
      <w:r w:rsidRPr="006C0545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ab/>
      </w:r>
      <w:r w:rsidRPr="006C0545">
        <w:rPr>
          <w:rFonts w:ascii="Times New Roman" w:eastAsia="Calibri" w:hAnsi="Times New Roman"/>
          <w:b w:val="0"/>
          <w:color w:val="000000"/>
          <w:sz w:val="28"/>
          <w:szCs w:val="28"/>
          <w:lang w:eastAsia="en-US"/>
        </w:rPr>
        <w:tab/>
        <w:t xml:space="preserve">    С.В.Лобанов</w:t>
      </w:r>
    </w:p>
    <w:p w14:paraId="77DB5F82" w14:textId="77777777" w:rsidR="000624FD" w:rsidRDefault="000624FD" w:rsidP="000624FD">
      <w:pPr>
        <w:pStyle w:val="ConsPlusTitle"/>
        <w:jc w:val="center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5EBE34E" w14:textId="77777777" w:rsidR="000624FD" w:rsidRDefault="000624FD" w:rsidP="000624FD">
      <w:pPr>
        <w:pStyle w:val="ConsPlusTitle"/>
        <w:jc w:val="center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57C0286" w14:textId="77777777" w:rsidR="000624FD" w:rsidRDefault="000624FD" w:rsidP="000624FD">
      <w:pPr>
        <w:pStyle w:val="ConsPlusTitle"/>
        <w:jc w:val="center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sectPr w:rsidR="000624FD" w:rsidSect="000624FD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087C5" w14:textId="77777777" w:rsidR="00021DDC" w:rsidRDefault="00021DDC" w:rsidP="000624FD">
      <w:pPr>
        <w:spacing w:after="0" w:line="240" w:lineRule="auto"/>
      </w:pPr>
      <w:r>
        <w:separator/>
      </w:r>
    </w:p>
  </w:endnote>
  <w:endnote w:type="continuationSeparator" w:id="0">
    <w:p w14:paraId="010DC82E" w14:textId="77777777" w:rsidR="00021DDC" w:rsidRDefault="00021DDC" w:rsidP="0006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8BFD" w14:textId="77777777" w:rsidR="00021DDC" w:rsidRDefault="00021DDC" w:rsidP="000624FD">
      <w:pPr>
        <w:spacing w:after="0" w:line="240" w:lineRule="auto"/>
      </w:pPr>
      <w:r>
        <w:separator/>
      </w:r>
    </w:p>
  </w:footnote>
  <w:footnote w:type="continuationSeparator" w:id="0">
    <w:p w14:paraId="71A866E3" w14:textId="77777777" w:rsidR="00021DDC" w:rsidRDefault="00021DDC" w:rsidP="0006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4040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55BC2E" w14:textId="29B5F662" w:rsidR="000624FD" w:rsidRPr="000624FD" w:rsidRDefault="000624FD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0624FD">
          <w:rPr>
            <w:rFonts w:ascii="Times New Roman" w:hAnsi="Times New Roman"/>
            <w:sz w:val="24"/>
            <w:szCs w:val="24"/>
          </w:rPr>
          <w:fldChar w:fldCharType="begin"/>
        </w:r>
        <w:r w:rsidRPr="000624F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624FD">
          <w:rPr>
            <w:rFonts w:ascii="Times New Roman" w:hAnsi="Times New Roman"/>
            <w:sz w:val="24"/>
            <w:szCs w:val="24"/>
          </w:rPr>
          <w:fldChar w:fldCharType="separate"/>
        </w:r>
        <w:r w:rsidRPr="000624FD">
          <w:rPr>
            <w:rFonts w:ascii="Times New Roman" w:hAnsi="Times New Roman"/>
            <w:sz w:val="24"/>
            <w:szCs w:val="24"/>
          </w:rPr>
          <w:t>2</w:t>
        </w:r>
        <w:r w:rsidRPr="000624F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0681DC5" w14:textId="77777777" w:rsidR="000624FD" w:rsidRDefault="00062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86"/>
    <w:rsid w:val="00021DDC"/>
    <w:rsid w:val="000624FD"/>
    <w:rsid w:val="002C57FA"/>
    <w:rsid w:val="00476FA4"/>
    <w:rsid w:val="006A4649"/>
    <w:rsid w:val="009062D6"/>
    <w:rsid w:val="00B14D86"/>
    <w:rsid w:val="00B304D8"/>
    <w:rsid w:val="00B3493A"/>
    <w:rsid w:val="00F8268B"/>
    <w:rsid w:val="00F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469D0"/>
  <w15:chartTrackingRefBased/>
  <w15:docId w15:val="{DEDE7E8D-140E-4AE7-BDEA-E8A63FF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24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qFormat/>
    <w:rsid w:val="00062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0624FD"/>
    <w:rPr>
      <w:rFonts w:ascii="Calibri" w:eastAsia="Times New Roman" w:hAnsi="Calibri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4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4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</cp:revision>
  <dcterms:created xsi:type="dcterms:W3CDTF">2025-02-26T06:01:00Z</dcterms:created>
  <dcterms:modified xsi:type="dcterms:W3CDTF">2025-03-12T12:55:00Z</dcterms:modified>
</cp:coreProperties>
</file>