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2602C" w14:textId="05F3381C" w:rsidR="00E0733C" w:rsidRPr="00EF423C" w:rsidRDefault="00E0733C" w:rsidP="00E0733C">
      <w:pPr>
        <w:widowControl w:val="0"/>
        <w:suppressAutoHyphens/>
        <w:autoSpaceDE w:val="0"/>
        <w:jc w:val="center"/>
        <w:rPr>
          <w:color w:val="000000"/>
          <w:sz w:val="28"/>
          <w:szCs w:val="20"/>
          <w:lang w:eastAsia="zh-CN"/>
        </w:rPr>
      </w:pPr>
      <w:r w:rsidRPr="00EF423C">
        <w:rPr>
          <w:noProof/>
          <w:color w:val="000000"/>
          <w:sz w:val="28"/>
          <w:szCs w:val="20"/>
          <w:lang w:eastAsia="zh-CN"/>
        </w:rPr>
        <w:drawing>
          <wp:inline distT="0" distB="0" distL="0" distR="0" wp14:anchorId="6ADC87CB" wp14:editId="36C6DC03">
            <wp:extent cx="564515" cy="6121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04157" w14:textId="77777777" w:rsidR="00E0733C" w:rsidRPr="00EF423C" w:rsidRDefault="00E0733C" w:rsidP="00E0733C">
      <w:pPr>
        <w:widowControl w:val="0"/>
        <w:suppressAutoHyphens/>
        <w:autoSpaceDE w:val="0"/>
        <w:jc w:val="center"/>
        <w:rPr>
          <w:b/>
          <w:sz w:val="28"/>
          <w:szCs w:val="20"/>
          <w:lang w:eastAsia="zh-CN"/>
        </w:rPr>
      </w:pPr>
      <w:r w:rsidRPr="00EF423C">
        <w:rPr>
          <w:b/>
          <w:sz w:val="28"/>
          <w:szCs w:val="20"/>
          <w:lang w:eastAsia="zh-CN"/>
        </w:rPr>
        <w:t>СОВЕТ ДЕПУТАТОВ</w:t>
      </w:r>
    </w:p>
    <w:p w14:paraId="341779C7" w14:textId="77777777" w:rsidR="00E0733C" w:rsidRPr="00EF423C" w:rsidRDefault="00E0733C" w:rsidP="00E0733C">
      <w:pPr>
        <w:widowControl w:val="0"/>
        <w:suppressAutoHyphens/>
        <w:autoSpaceDE w:val="0"/>
        <w:jc w:val="center"/>
        <w:rPr>
          <w:b/>
          <w:sz w:val="28"/>
          <w:szCs w:val="20"/>
          <w:lang w:eastAsia="zh-CN"/>
        </w:rPr>
      </w:pPr>
      <w:r w:rsidRPr="00EF423C">
        <w:rPr>
          <w:b/>
          <w:sz w:val="28"/>
          <w:szCs w:val="20"/>
          <w:lang w:eastAsia="zh-CN"/>
        </w:rPr>
        <w:t>СТЕПНОВСКОГО МУНИЦИПАЛЬНОГО ОКРУГА</w:t>
      </w:r>
    </w:p>
    <w:p w14:paraId="03A7929A" w14:textId="77777777" w:rsidR="00E0733C" w:rsidRPr="00EF423C" w:rsidRDefault="00E0733C" w:rsidP="00E0733C">
      <w:pPr>
        <w:widowControl w:val="0"/>
        <w:suppressAutoHyphens/>
        <w:autoSpaceDE w:val="0"/>
        <w:jc w:val="center"/>
        <w:rPr>
          <w:b/>
          <w:sz w:val="28"/>
          <w:szCs w:val="20"/>
          <w:lang w:eastAsia="zh-CN"/>
        </w:rPr>
      </w:pPr>
      <w:r w:rsidRPr="00EF423C">
        <w:rPr>
          <w:b/>
          <w:sz w:val="28"/>
          <w:szCs w:val="20"/>
          <w:lang w:eastAsia="zh-CN"/>
        </w:rPr>
        <w:t>СТАВРОПОЛЬСКОГО КРАЯ</w:t>
      </w:r>
    </w:p>
    <w:p w14:paraId="4EAFC01D" w14:textId="77777777" w:rsidR="00E0733C" w:rsidRPr="00EF423C" w:rsidRDefault="00E0733C" w:rsidP="00E0733C">
      <w:pPr>
        <w:widowControl w:val="0"/>
        <w:suppressAutoHyphens/>
        <w:autoSpaceDE w:val="0"/>
        <w:jc w:val="center"/>
        <w:rPr>
          <w:b/>
          <w:sz w:val="28"/>
          <w:szCs w:val="20"/>
          <w:lang w:eastAsia="zh-CN"/>
        </w:rPr>
      </w:pPr>
      <w:r w:rsidRPr="00EF423C">
        <w:rPr>
          <w:b/>
          <w:sz w:val="28"/>
          <w:szCs w:val="20"/>
          <w:lang w:eastAsia="zh-CN"/>
        </w:rPr>
        <w:t>ПЕРВОГО СОЗЫВА</w:t>
      </w:r>
    </w:p>
    <w:p w14:paraId="4769EBC8" w14:textId="77777777" w:rsidR="00E0733C" w:rsidRPr="00EF423C" w:rsidRDefault="00E0733C" w:rsidP="00E0733C">
      <w:pPr>
        <w:widowControl w:val="0"/>
        <w:suppressAutoHyphens/>
        <w:autoSpaceDE w:val="0"/>
        <w:jc w:val="center"/>
        <w:rPr>
          <w:sz w:val="28"/>
          <w:szCs w:val="20"/>
          <w:lang w:eastAsia="zh-CN"/>
        </w:rPr>
      </w:pPr>
    </w:p>
    <w:p w14:paraId="458729ED" w14:textId="77777777" w:rsidR="00E0733C" w:rsidRPr="00EF423C" w:rsidRDefault="00E0733C" w:rsidP="00E0733C">
      <w:pPr>
        <w:widowControl w:val="0"/>
        <w:suppressAutoHyphens/>
        <w:autoSpaceDE w:val="0"/>
        <w:jc w:val="center"/>
        <w:rPr>
          <w:b/>
          <w:sz w:val="28"/>
          <w:szCs w:val="20"/>
          <w:lang w:eastAsia="zh-CN"/>
        </w:rPr>
      </w:pPr>
      <w:r w:rsidRPr="00EF423C">
        <w:rPr>
          <w:b/>
          <w:sz w:val="28"/>
          <w:szCs w:val="20"/>
          <w:lang w:eastAsia="zh-CN"/>
        </w:rPr>
        <w:t>РЕШЕНИЕ</w:t>
      </w:r>
    </w:p>
    <w:p w14:paraId="6D6053DE" w14:textId="77777777" w:rsidR="00E0733C" w:rsidRPr="00EF423C" w:rsidRDefault="00E0733C" w:rsidP="00E0733C">
      <w:pPr>
        <w:widowControl w:val="0"/>
        <w:suppressAutoHyphens/>
        <w:autoSpaceDE w:val="0"/>
        <w:jc w:val="center"/>
        <w:rPr>
          <w:sz w:val="28"/>
          <w:szCs w:val="20"/>
          <w:lang w:eastAsia="zh-CN"/>
        </w:rPr>
      </w:pPr>
    </w:p>
    <w:p w14:paraId="170C39BA" w14:textId="687D5902" w:rsidR="007D428C" w:rsidRDefault="00DE476F" w:rsidP="000172E5">
      <w:pPr>
        <w:ind w:right="-2"/>
        <w:rPr>
          <w:sz w:val="28"/>
          <w:szCs w:val="28"/>
        </w:rPr>
      </w:pPr>
      <w:bookmarkStart w:id="0" w:name="_Hlk188621872"/>
      <w:r>
        <w:rPr>
          <w:sz w:val="28"/>
          <w:u w:val="single"/>
          <w:lang w:eastAsia="zh-CN"/>
        </w:rPr>
        <w:t>23</w:t>
      </w:r>
      <w:r w:rsidR="00E0733C" w:rsidRPr="00EF423C">
        <w:rPr>
          <w:sz w:val="28"/>
          <w:u w:val="single"/>
          <w:lang w:eastAsia="zh-CN"/>
        </w:rPr>
        <w:t xml:space="preserve"> </w:t>
      </w:r>
      <w:r w:rsidR="00E0733C">
        <w:rPr>
          <w:sz w:val="28"/>
          <w:u w:val="single"/>
          <w:lang w:eastAsia="zh-CN"/>
        </w:rPr>
        <w:t>января</w:t>
      </w:r>
      <w:r w:rsidR="00E0733C" w:rsidRPr="00EF423C">
        <w:rPr>
          <w:sz w:val="28"/>
          <w:u w:val="single"/>
          <w:lang w:eastAsia="zh-CN"/>
        </w:rPr>
        <w:t xml:space="preserve"> 202</w:t>
      </w:r>
      <w:r w:rsidR="00E0733C">
        <w:rPr>
          <w:sz w:val="28"/>
          <w:u w:val="single"/>
          <w:lang w:eastAsia="zh-CN"/>
        </w:rPr>
        <w:t>5</w:t>
      </w:r>
      <w:r w:rsidR="00E0733C" w:rsidRPr="00EF423C">
        <w:rPr>
          <w:sz w:val="28"/>
          <w:u w:val="single"/>
          <w:lang w:eastAsia="zh-CN"/>
        </w:rPr>
        <w:t xml:space="preserve"> г.</w:t>
      </w:r>
      <w:bookmarkEnd w:id="0"/>
      <w:r w:rsidR="00E0733C" w:rsidRPr="00EF423C">
        <w:rPr>
          <w:sz w:val="28"/>
          <w:lang w:eastAsia="zh-CN"/>
        </w:rPr>
        <w:tab/>
      </w:r>
      <w:r w:rsidR="00E0733C" w:rsidRPr="00EF423C">
        <w:rPr>
          <w:sz w:val="28"/>
          <w:lang w:eastAsia="zh-CN"/>
        </w:rPr>
        <w:tab/>
      </w:r>
      <w:r w:rsidR="00E0733C">
        <w:rPr>
          <w:sz w:val="28"/>
          <w:lang w:eastAsia="zh-CN"/>
        </w:rPr>
        <w:t xml:space="preserve"> </w:t>
      </w:r>
      <w:r w:rsidR="00E0733C">
        <w:rPr>
          <w:sz w:val="28"/>
          <w:lang w:eastAsia="zh-CN"/>
        </w:rPr>
        <w:tab/>
      </w:r>
      <w:r w:rsidR="000172E5" w:rsidRPr="000172E5">
        <w:rPr>
          <w:sz w:val="28"/>
          <w:lang w:eastAsia="zh-CN"/>
        </w:rPr>
        <w:t xml:space="preserve">      </w:t>
      </w:r>
      <w:r w:rsidR="000172E5">
        <w:rPr>
          <w:sz w:val="28"/>
          <w:lang w:eastAsia="zh-CN"/>
        </w:rPr>
        <w:t xml:space="preserve"> </w:t>
      </w:r>
      <w:r w:rsidR="00E0733C" w:rsidRPr="00EF423C">
        <w:rPr>
          <w:sz w:val="28"/>
          <w:lang w:eastAsia="zh-CN"/>
        </w:rPr>
        <w:t>с. Степное</w:t>
      </w:r>
      <w:r w:rsidR="00E0733C" w:rsidRPr="00EF423C">
        <w:rPr>
          <w:sz w:val="28"/>
          <w:lang w:eastAsia="zh-CN"/>
        </w:rPr>
        <w:tab/>
      </w:r>
      <w:r w:rsidR="00E0733C" w:rsidRPr="00EF423C">
        <w:rPr>
          <w:sz w:val="28"/>
          <w:lang w:eastAsia="zh-CN"/>
        </w:rPr>
        <w:tab/>
      </w:r>
      <w:r w:rsidR="00E0733C" w:rsidRPr="00EF423C">
        <w:rPr>
          <w:sz w:val="28"/>
          <w:lang w:eastAsia="zh-CN"/>
        </w:rPr>
        <w:tab/>
      </w:r>
      <w:r w:rsidR="00E0733C" w:rsidRPr="00EF423C">
        <w:rPr>
          <w:sz w:val="28"/>
          <w:lang w:eastAsia="zh-CN"/>
        </w:rPr>
        <w:tab/>
      </w:r>
      <w:r w:rsidR="000172E5">
        <w:rPr>
          <w:sz w:val="28"/>
          <w:lang w:eastAsia="zh-CN"/>
        </w:rPr>
        <w:t xml:space="preserve"> </w:t>
      </w:r>
      <w:r w:rsidR="000172E5" w:rsidRPr="000172E5">
        <w:rPr>
          <w:sz w:val="28"/>
          <w:lang w:eastAsia="zh-CN"/>
        </w:rPr>
        <w:t xml:space="preserve"> </w:t>
      </w:r>
      <w:r w:rsidR="000172E5" w:rsidRPr="00FA1ED3">
        <w:rPr>
          <w:sz w:val="28"/>
          <w:lang w:eastAsia="zh-CN"/>
        </w:rPr>
        <w:t xml:space="preserve"> </w:t>
      </w:r>
      <w:r w:rsidR="00E0733C" w:rsidRPr="00EF423C">
        <w:rPr>
          <w:sz w:val="28"/>
          <w:u w:val="single"/>
          <w:lang w:eastAsia="zh-CN"/>
        </w:rPr>
        <w:t xml:space="preserve">№ </w:t>
      </w:r>
      <w:bookmarkStart w:id="1" w:name="_Hlk183768156"/>
      <w:r w:rsidR="00E0733C" w:rsidRPr="00EF423C">
        <w:rPr>
          <w:sz w:val="28"/>
          <w:u w:val="single"/>
          <w:lang w:eastAsia="zh-CN"/>
        </w:rPr>
        <w:t>4</w:t>
      </w:r>
      <w:r w:rsidR="00E0733C">
        <w:rPr>
          <w:sz w:val="28"/>
          <w:u w:val="single"/>
          <w:lang w:eastAsia="zh-CN"/>
        </w:rPr>
        <w:t>5</w:t>
      </w:r>
      <w:r w:rsidR="00E0733C" w:rsidRPr="00EF423C">
        <w:rPr>
          <w:sz w:val="28"/>
          <w:u w:val="single"/>
          <w:lang w:eastAsia="zh-CN"/>
        </w:rPr>
        <w:t>/6</w:t>
      </w:r>
      <w:r w:rsidR="00E0733C">
        <w:rPr>
          <w:sz w:val="28"/>
          <w:u w:val="single"/>
          <w:lang w:eastAsia="zh-CN"/>
        </w:rPr>
        <w:t>64</w:t>
      </w:r>
      <w:r w:rsidR="00E0733C" w:rsidRPr="00EF423C">
        <w:rPr>
          <w:sz w:val="28"/>
          <w:u w:val="single"/>
          <w:lang w:eastAsia="zh-CN"/>
        </w:rPr>
        <w:t>-</w:t>
      </w:r>
      <w:r w:rsidR="00E0733C" w:rsidRPr="00EF423C">
        <w:rPr>
          <w:sz w:val="28"/>
          <w:u w:val="single"/>
          <w:lang w:val="en-US" w:eastAsia="zh-CN"/>
        </w:rPr>
        <w:t>I</w:t>
      </w:r>
      <w:bookmarkEnd w:id="1"/>
    </w:p>
    <w:p w14:paraId="4B0F5C93" w14:textId="77777777" w:rsidR="007D428C" w:rsidRDefault="007D428C" w:rsidP="007D428C">
      <w:pPr>
        <w:rPr>
          <w:sz w:val="28"/>
          <w:szCs w:val="28"/>
        </w:rPr>
      </w:pPr>
    </w:p>
    <w:p w14:paraId="275F6299" w14:textId="77777777" w:rsidR="007D428C" w:rsidRDefault="007D428C" w:rsidP="007D428C">
      <w:pPr>
        <w:rPr>
          <w:sz w:val="28"/>
          <w:szCs w:val="28"/>
        </w:rPr>
      </w:pPr>
    </w:p>
    <w:p w14:paraId="11565057" w14:textId="77777777" w:rsidR="007D428C" w:rsidRDefault="007D428C" w:rsidP="007D428C">
      <w:pPr>
        <w:jc w:val="both"/>
        <w:rPr>
          <w:sz w:val="28"/>
          <w:szCs w:val="28"/>
        </w:rPr>
      </w:pPr>
    </w:p>
    <w:p w14:paraId="1F4EED2E" w14:textId="77777777" w:rsidR="00C5033C" w:rsidRPr="00C5033C" w:rsidRDefault="007D428C" w:rsidP="00C5033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5033C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Положения </w:t>
      </w:r>
      <w:r w:rsidR="00C5033C" w:rsidRPr="00C5033C">
        <w:rPr>
          <w:rFonts w:ascii="Times New Roman" w:hAnsi="Times New Roman" w:cs="Times New Roman"/>
          <w:b w:val="0"/>
          <w:bCs/>
          <w:sz w:val="28"/>
          <w:szCs w:val="28"/>
        </w:rPr>
        <w:t>об официальном сайте органов местного самоуправления Степновского муниципального округа Ставропольского края</w:t>
      </w:r>
    </w:p>
    <w:p w14:paraId="4D717799" w14:textId="77777777" w:rsidR="007D428C" w:rsidRDefault="007D428C" w:rsidP="007D428C">
      <w:pPr>
        <w:spacing w:line="240" w:lineRule="exact"/>
        <w:jc w:val="both"/>
        <w:rPr>
          <w:sz w:val="28"/>
          <w:szCs w:val="28"/>
        </w:rPr>
      </w:pPr>
    </w:p>
    <w:p w14:paraId="1506147B" w14:textId="77777777" w:rsidR="007D428C" w:rsidRDefault="007D428C" w:rsidP="007D428C">
      <w:pPr>
        <w:rPr>
          <w:sz w:val="28"/>
          <w:szCs w:val="28"/>
        </w:rPr>
      </w:pPr>
    </w:p>
    <w:p w14:paraId="254C7BBE" w14:textId="7966CE48" w:rsidR="007D428C" w:rsidRDefault="00C9012D" w:rsidP="007D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C5033C" w:rsidRPr="005E419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="00C5033C" w:rsidRPr="005E419A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 xml:space="preserve">от 6 октября 2003 г. № 131-ФЗ «Об общих принципах организации местного самоуправления в Российской Федерации», </w:t>
      </w:r>
      <w:hyperlink r:id="rId7" w:history="1">
        <w:r w:rsidR="00C5033C" w:rsidRPr="005E419A">
          <w:rPr>
            <w:rStyle w:val="a3"/>
            <w:color w:val="auto"/>
            <w:sz w:val="28"/>
            <w:szCs w:val="28"/>
            <w:u w:val="none"/>
          </w:rPr>
          <w:t>от 9</w:t>
        </w:r>
        <w:r w:rsidR="007A5E5C">
          <w:rPr>
            <w:rStyle w:val="a3"/>
            <w:color w:val="auto"/>
            <w:sz w:val="28"/>
            <w:szCs w:val="28"/>
            <w:u w:val="none"/>
          </w:rPr>
          <w:t xml:space="preserve"> февраля </w:t>
        </w:r>
        <w:r w:rsidR="00C5033C" w:rsidRPr="005E419A">
          <w:rPr>
            <w:rStyle w:val="a3"/>
            <w:color w:val="auto"/>
            <w:sz w:val="28"/>
            <w:szCs w:val="28"/>
            <w:u w:val="none"/>
          </w:rPr>
          <w:t xml:space="preserve">2009 </w:t>
        </w:r>
        <w:r>
          <w:rPr>
            <w:rStyle w:val="a3"/>
            <w:color w:val="auto"/>
            <w:sz w:val="28"/>
            <w:szCs w:val="28"/>
            <w:u w:val="none"/>
          </w:rPr>
          <w:t>г.</w:t>
        </w:r>
        <w:r w:rsidR="007A5E5C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5E419A">
          <w:rPr>
            <w:rStyle w:val="a3"/>
            <w:color w:val="auto"/>
            <w:sz w:val="28"/>
            <w:szCs w:val="28"/>
            <w:u w:val="none"/>
          </w:rPr>
          <w:t>№</w:t>
        </w:r>
        <w:r w:rsidR="00C5033C" w:rsidRPr="005E419A">
          <w:rPr>
            <w:rStyle w:val="a3"/>
            <w:color w:val="auto"/>
            <w:sz w:val="28"/>
            <w:szCs w:val="28"/>
            <w:u w:val="none"/>
          </w:rPr>
          <w:t xml:space="preserve"> 8-ФЗ</w:t>
        </w:r>
      </w:hyperlink>
      <w:r w:rsidR="00C5033C" w:rsidRPr="005E419A">
        <w:rPr>
          <w:sz w:val="28"/>
          <w:szCs w:val="28"/>
        </w:rPr>
        <w:t xml:space="preserve"> </w:t>
      </w:r>
      <w:r w:rsidR="007A5E5C">
        <w:rPr>
          <w:sz w:val="28"/>
          <w:szCs w:val="28"/>
        </w:rPr>
        <w:t>«</w:t>
      </w:r>
      <w:r w:rsidR="00C5033C" w:rsidRPr="005E419A">
        <w:rPr>
          <w:sz w:val="28"/>
          <w:szCs w:val="28"/>
        </w:rPr>
        <w:t>Об</w:t>
      </w:r>
      <w:r w:rsidR="005E419A">
        <w:rPr>
          <w:sz w:val="28"/>
          <w:szCs w:val="28"/>
        </w:rPr>
        <w:t xml:space="preserve"> </w:t>
      </w:r>
      <w:r w:rsidR="00C5033C" w:rsidRPr="005E419A">
        <w:rPr>
          <w:sz w:val="28"/>
          <w:szCs w:val="28"/>
        </w:rPr>
        <w:t>обеспечении доступа к информации о</w:t>
      </w:r>
      <w:r w:rsidR="005E419A">
        <w:rPr>
          <w:sz w:val="28"/>
          <w:szCs w:val="28"/>
        </w:rPr>
        <w:t xml:space="preserve"> </w:t>
      </w:r>
      <w:r w:rsidR="00C5033C" w:rsidRPr="005E419A">
        <w:rPr>
          <w:sz w:val="28"/>
          <w:szCs w:val="28"/>
        </w:rPr>
        <w:t>деятельности государственных органов и органов местного самоуправления</w:t>
      </w:r>
      <w:r w:rsidR="007A5E5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7D428C">
        <w:rPr>
          <w:sz w:val="28"/>
          <w:szCs w:val="28"/>
        </w:rPr>
        <w:t xml:space="preserve">Уставом Степновского муниципального округа Ставропольского края </w:t>
      </w:r>
      <w:r>
        <w:rPr>
          <w:sz w:val="28"/>
          <w:szCs w:val="28"/>
        </w:rPr>
        <w:t>и в целях реализации прав граждан на получение информации</w:t>
      </w:r>
      <w:r w:rsidR="006D42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428C">
        <w:rPr>
          <w:sz w:val="28"/>
          <w:szCs w:val="28"/>
        </w:rPr>
        <w:t>Совет депутатов Степновского муниципального округа Ставропольского края</w:t>
      </w:r>
    </w:p>
    <w:p w14:paraId="0233DF53" w14:textId="77777777" w:rsidR="007D428C" w:rsidRDefault="007D428C" w:rsidP="00C9012D">
      <w:pPr>
        <w:jc w:val="both"/>
        <w:rPr>
          <w:sz w:val="28"/>
          <w:szCs w:val="28"/>
        </w:rPr>
      </w:pPr>
    </w:p>
    <w:p w14:paraId="1B0B2894" w14:textId="77777777" w:rsidR="007D428C" w:rsidRDefault="007D428C" w:rsidP="00C9012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16207CCE" w14:textId="77777777" w:rsidR="007D428C" w:rsidRDefault="007D428C" w:rsidP="00C9012D">
      <w:pPr>
        <w:jc w:val="both"/>
        <w:rPr>
          <w:sz w:val="28"/>
          <w:szCs w:val="28"/>
        </w:rPr>
      </w:pPr>
    </w:p>
    <w:p w14:paraId="01DCC997" w14:textId="5C6360D8" w:rsidR="00C5033C" w:rsidRPr="00C5033C" w:rsidRDefault="007D428C" w:rsidP="00C5033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5033C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</w:t>
      </w:r>
      <w:r w:rsidR="00665BDA" w:rsidRPr="00C5033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прилагаемое </w:t>
      </w:r>
      <w:r w:rsidRPr="00C5033C">
        <w:rPr>
          <w:rFonts w:ascii="Times New Roman" w:hAnsi="Times New Roman" w:cs="Times New Roman"/>
          <w:b w:val="0"/>
          <w:bCs/>
          <w:sz w:val="28"/>
          <w:szCs w:val="28"/>
        </w:rPr>
        <w:t xml:space="preserve">Положение </w:t>
      </w:r>
      <w:r w:rsidR="00C5033C" w:rsidRPr="00C5033C">
        <w:rPr>
          <w:rFonts w:ascii="Times New Roman" w:hAnsi="Times New Roman" w:cs="Times New Roman"/>
          <w:b w:val="0"/>
          <w:bCs/>
          <w:sz w:val="28"/>
          <w:szCs w:val="28"/>
        </w:rPr>
        <w:t>об официальном сайте органов местного самоуправления Степновского муниципального округа Ставропольского края</w:t>
      </w:r>
      <w:r w:rsidR="00C5033C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1E35D229" w14:textId="77777777" w:rsidR="00665BDA" w:rsidRDefault="00665BDA" w:rsidP="007D42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CC2419" w14:textId="1225DF3A" w:rsidR="007D428C" w:rsidRDefault="00C5033C" w:rsidP="007D4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428C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</w:t>
      </w:r>
      <w:r w:rsidR="00C9012D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7D428C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14:paraId="5F918535" w14:textId="77777777" w:rsidR="007D428C" w:rsidRDefault="007D428C" w:rsidP="007D428C">
      <w:pPr>
        <w:jc w:val="both"/>
        <w:rPr>
          <w:sz w:val="28"/>
          <w:szCs w:val="28"/>
        </w:rPr>
      </w:pPr>
    </w:p>
    <w:p w14:paraId="6CB02FF2" w14:textId="77777777" w:rsidR="007D428C" w:rsidRDefault="007D428C" w:rsidP="007D428C">
      <w:pPr>
        <w:jc w:val="both"/>
        <w:rPr>
          <w:sz w:val="28"/>
          <w:szCs w:val="28"/>
        </w:rPr>
      </w:pPr>
    </w:p>
    <w:p w14:paraId="3E2C541F" w14:textId="77777777" w:rsidR="007D428C" w:rsidRDefault="007D428C" w:rsidP="007D428C">
      <w:pPr>
        <w:spacing w:line="240" w:lineRule="exact"/>
        <w:rPr>
          <w:sz w:val="28"/>
          <w:szCs w:val="28"/>
        </w:rPr>
      </w:pPr>
    </w:p>
    <w:p w14:paraId="45A3F0D1" w14:textId="691EF0C7" w:rsidR="007D428C" w:rsidRDefault="007D428C" w:rsidP="000172E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3D5A6DAC" w14:textId="6307DED4" w:rsidR="007D428C" w:rsidRDefault="007D428C" w:rsidP="000172E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Степновского муниципального округа</w:t>
      </w:r>
    </w:p>
    <w:p w14:paraId="512E40F7" w14:textId="727AB92D" w:rsidR="007D428C" w:rsidRDefault="007D428C" w:rsidP="000172E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0172E5">
        <w:rPr>
          <w:sz w:val="28"/>
          <w:szCs w:val="28"/>
        </w:rPr>
        <w:tab/>
      </w:r>
      <w:r w:rsidR="000172E5">
        <w:rPr>
          <w:sz w:val="28"/>
          <w:szCs w:val="28"/>
        </w:rPr>
        <w:tab/>
      </w:r>
      <w:r w:rsidR="000172E5">
        <w:rPr>
          <w:sz w:val="28"/>
          <w:szCs w:val="28"/>
        </w:rPr>
        <w:tab/>
      </w:r>
      <w:r w:rsidR="000172E5">
        <w:rPr>
          <w:sz w:val="28"/>
          <w:szCs w:val="28"/>
        </w:rPr>
        <w:tab/>
      </w:r>
      <w:r w:rsidR="000172E5">
        <w:rPr>
          <w:sz w:val="28"/>
          <w:szCs w:val="28"/>
        </w:rPr>
        <w:tab/>
      </w:r>
      <w:r w:rsidR="000172E5">
        <w:rPr>
          <w:sz w:val="28"/>
          <w:szCs w:val="28"/>
        </w:rPr>
        <w:tab/>
      </w:r>
      <w:r w:rsidR="000172E5">
        <w:rPr>
          <w:sz w:val="28"/>
          <w:szCs w:val="28"/>
        </w:rPr>
        <w:tab/>
      </w:r>
      <w:r w:rsidR="00320983">
        <w:rPr>
          <w:sz w:val="28"/>
          <w:szCs w:val="28"/>
        </w:rPr>
        <w:t>А.Н.</w:t>
      </w:r>
      <w:r>
        <w:rPr>
          <w:sz w:val="28"/>
          <w:szCs w:val="28"/>
        </w:rPr>
        <w:t>Литвиненко</w:t>
      </w:r>
    </w:p>
    <w:p w14:paraId="767F29A1" w14:textId="77777777" w:rsidR="007D428C" w:rsidRDefault="007D428C" w:rsidP="000172E5">
      <w:pPr>
        <w:rPr>
          <w:sz w:val="28"/>
          <w:szCs w:val="28"/>
        </w:rPr>
      </w:pPr>
    </w:p>
    <w:p w14:paraId="076D06E5" w14:textId="77777777" w:rsidR="007D428C" w:rsidRDefault="007D428C" w:rsidP="000172E5">
      <w:pPr>
        <w:rPr>
          <w:sz w:val="28"/>
          <w:szCs w:val="28"/>
        </w:rPr>
      </w:pPr>
    </w:p>
    <w:p w14:paraId="68105F90" w14:textId="77777777" w:rsidR="000172E5" w:rsidRDefault="007D428C" w:rsidP="000172E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5F87C277" w14:textId="763C3EDF" w:rsidR="000172E5" w:rsidRDefault="007D428C" w:rsidP="000172E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Степновского муниципального</w:t>
      </w:r>
      <w:r w:rsidR="000172E5" w:rsidRPr="000172E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14:paraId="32CFAA3E" w14:textId="72E44B75" w:rsidR="00ED234F" w:rsidRDefault="007D428C" w:rsidP="000172E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0172E5">
        <w:rPr>
          <w:sz w:val="28"/>
          <w:szCs w:val="28"/>
        </w:rPr>
        <w:tab/>
      </w:r>
      <w:r w:rsidR="000172E5">
        <w:rPr>
          <w:sz w:val="28"/>
          <w:szCs w:val="28"/>
        </w:rPr>
        <w:tab/>
      </w:r>
      <w:r w:rsidR="000172E5">
        <w:rPr>
          <w:sz w:val="28"/>
          <w:szCs w:val="28"/>
        </w:rPr>
        <w:tab/>
      </w:r>
      <w:r w:rsidR="000172E5">
        <w:rPr>
          <w:sz w:val="28"/>
          <w:szCs w:val="28"/>
        </w:rPr>
        <w:tab/>
      </w:r>
      <w:r w:rsidR="000172E5">
        <w:rPr>
          <w:sz w:val="28"/>
          <w:szCs w:val="28"/>
        </w:rPr>
        <w:tab/>
      </w:r>
      <w:r w:rsidR="000172E5">
        <w:rPr>
          <w:sz w:val="28"/>
          <w:szCs w:val="28"/>
        </w:rPr>
        <w:tab/>
      </w:r>
      <w:r w:rsidR="000172E5">
        <w:rPr>
          <w:sz w:val="28"/>
          <w:szCs w:val="28"/>
        </w:rPr>
        <w:tab/>
      </w:r>
      <w:r w:rsidR="00320983">
        <w:rPr>
          <w:sz w:val="28"/>
          <w:szCs w:val="28"/>
        </w:rPr>
        <w:t>С.В.</w:t>
      </w:r>
      <w:r>
        <w:rPr>
          <w:sz w:val="28"/>
          <w:szCs w:val="28"/>
        </w:rPr>
        <w:t>Лобанов</w:t>
      </w:r>
    </w:p>
    <w:p w14:paraId="3199C340" w14:textId="77777777" w:rsidR="000172E5" w:rsidRDefault="000172E5" w:rsidP="00ED234F">
      <w:pPr>
        <w:pStyle w:val="ConsPlusTitle"/>
        <w:spacing w:line="240" w:lineRule="exact"/>
        <w:ind w:left="5387"/>
        <w:jc w:val="center"/>
        <w:rPr>
          <w:rFonts w:ascii="Times New Roman" w:hAnsi="Times New Roman" w:cs="Times New Roman"/>
          <w:b w:val="0"/>
          <w:bCs/>
          <w:sz w:val="28"/>
          <w:szCs w:val="28"/>
        </w:rPr>
        <w:sectPr w:rsidR="000172E5" w:rsidSect="00E0733C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9010081" w14:textId="11DEF640" w:rsidR="00ED234F" w:rsidRPr="00ED234F" w:rsidRDefault="00ED234F" w:rsidP="00ED234F">
      <w:pPr>
        <w:pStyle w:val="ConsPlusTitle"/>
        <w:spacing w:line="240" w:lineRule="exact"/>
        <w:ind w:left="5387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234F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УТВЕРЖДЕНО</w:t>
      </w:r>
    </w:p>
    <w:p w14:paraId="367D58AA" w14:textId="77777777" w:rsidR="00ED234F" w:rsidRPr="00ED234F" w:rsidRDefault="00ED234F" w:rsidP="00ED234F">
      <w:pPr>
        <w:pStyle w:val="ConsPlusTitle"/>
        <w:spacing w:line="240" w:lineRule="exact"/>
        <w:ind w:left="5387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1BF38B8" w14:textId="77777777" w:rsidR="00ED234F" w:rsidRPr="00ED234F" w:rsidRDefault="00ED234F" w:rsidP="00ED234F">
      <w:pPr>
        <w:pStyle w:val="ConsPlusTitle"/>
        <w:spacing w:line="240" w:lineRule="exact"/>
        <w:ind w:left="5387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234F">
        <w:rPr>
          <w:rFonts w:ascii="Times New Roman" w:hAnsi="Times New Roman" w:cs="Times New Roman"/>
          <w:b w:val="0"/>
          <w:bCs/>
          <w:sz w:val="28"/>
          <w:szCs w:val="28"/>
        </w:rPr>
        <w:t>решением Совета депутатов</w:t>
      </w:r>
    </w:p>
    <w:p w14:paraId="1FEF9ED9" w14:textId="77777777" w:rsidR="00ED234F" w:rsidRPr="00ED234F" w:rsidRDefault="00ED234F" w:rsidP="00ED234F">
      <w:pPr>
        <w:pStyle w:val="ConsPlusTitle"/>
        <w:spacing w:line="240" w:lineRule="exact"/>
        <w:ind w:left="5387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234F">
        <w:rPr>
          <w:rFonts w:ascii="Times New Roman" w:hAnsi="Times New Roman" w:cs="Times New Roman"/>
          <w:b w:val="0"/>
          <w:bCs/>
          <w:sz w:val="28"/>
          <w:szCs w:val="28"/>
        </w:rPr>
        <w:t>Степновского муниципального</w:t>
      </w:r>
    </w:p>
    <w:p w14:paraId="46ADA08F" w14:textId="3B2FC635" w:rsidR="00ED234F" w:rsidRPr="00ED234F" w:rsidRDefault="00ED234F" w:rsidP="00ED234F">
      <w:pPr>
        <w:pStyle w:val="ConsPlusTitle"/>
        <w:spacing w:line="240" w:lineRule="exact"/>
        <w:ind w:left="5387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234F">
        <w:rPr>
          <w:rFonts w:ascii="Times New Roman" w:hAnsi="Times New Roman" w:cs="Times New Roman"/>
          <w:b w:val="0"/>
          <w:bCs/>
          <w:sz w:val="28"/>
          <w:szCs w:val="28"/>
        </w:rPr>
        <w:t>округа Ставропольского края</w:t>
      </w:r>
    </w:p>
    <w:p w14:paraId="0DF5617F" w14:textId="77777777" w:rsidR="00ED234F" w:rsidRPr="00ED234F" w:rsidRDefault="00ED234F" w:rsidP="00ED234F">
      <w:pPr>
        <w:pStyle w:val="ConsPlusTitle"/>
        <w:spacing w:line="240" w:lineRule="exact"/>
        <w:ind w:left="5387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DA83BA1" w14:textId="4B6D969A" w:rsidR="00ED234F" w:rsidRDefault="00ED234F" w:rsidP="00ED234F">
      <w:pPr>
        <w:pStyle w:val="ConsPlusTitle"/>
        <w:spacing w:line="240" w:lineRule="exact"/>
        <w:ind w:left="5387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234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0172E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172E5" w:rsidRPr="000172E5">
        <w:rPr>
          <w:rFonts w:ascii="Times New Roman" w:hAnsi="Times New Roman" w:cs="Times New Roman"/>
          <w:b w:val="0"/>
          <w:bCs/>
          <w:sz w:val="28"/>
          <w:szCs w:val="28"/>
        </w:rPr>
        <w:t>23 января 2025 г.</w:t>
      </w:r>
      <w:r w:rsidR="000172E5" w:rsidRPr="00FA1ED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D234F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0172E5" w:rsidRPr="00FA1ED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172E5" w:rsidRPr="000172E5">
        <w:rPr>
          <w:rFonts w:ascii="Times New Roman" w:hAnsi="Times New Roman" w:cs="Times New Roman"/>
          <w:b w:val="0"/>
          <w:bCs/>
          <w:sz w:val="28"/>
          <w:szCs w:val="28"/>
        </w:rPr>
        <w:t>45/664-I</w:t>
      </w:r>
    </w:p>
    <w:p w14:paraId="46376737" w14:textId="77777777" w:rsidR="000172E5" w:rsidRDefault="000172E5" w:rsidP="000172E5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381C183" w14:textId="77777777" w:rsidR="00ED234F" w:rsidRDefault="00ED234F" w:rsidP="000172E5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A046189" w14:textId="1D1548BE" w:rsidR="00ED234F" w:rsidRDefault="00ED234F" w:rsidP="00ED234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924F6">
        <w:rPr>
          <w:rFonts w:ascii="Times New Roman" w:hAnsi="Times New Roman" w:cs="Times New Roman"/>
          <w:b w:val="0"/>
          <w:bCs/>
          <w:sz w:val="28"/>
          <w:szCs w:val="28"/>
        </w:rPr>
        <w:t>ПОЛОЖЕНИЕ</w:t>
      </w:r>
    </w:p>
    <w:p w14:paraId="54945F37" w14:textId="77777777" w:rsidR="000172E5" w:rsidRPr="00D924F6" w:rsidRDefault="000172E5" w:rsidP="00ED234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51E9AA2" w14:textId="77777777" w:rsidR="00ED234F" w:rsidRPr="00D924F6" w:rsidRDefault="00ED234F" w:rsidP="00ED234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924F6">
        <w:rPr>
          <w:rFonts w:ascii="Times New Roman" w:hAnsi="Times New Roman" w:cs="Times New Roman"/>
          <w:b w:val="0"/>
          <w:bCs/>
          <w:sz w:val="28"/>
          <w:szCs w:val="28"/>
        </w:rPr>
        <w:t xml:space="preserve">об официальном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сайте </w:t>
      </w:r>
      <w:r w:rsidRPr="00D924F6">
        <w:rPr>
          <w:rFonts w:ascii="Times New Roman" w:hAnsi="Times New Roman" w:cs="Times New Roman"/>
          <w:b w:val="0"/>
          <w:bCs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местного самоуправления Степновского муниципального округа Ставропольского края</w:t>
      </w:r>
    </w:p>
    <w:p w14:paraId="4BB5FF55" w14:textId="413585F4" w:rsidR="00585C30" w:rsidRDefault="00585C30" w:rsidP="00585C30">
      <w:pPr>
        <w:pStyle w:val="ConsPlusTitle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77A79C5" w14:textId="0FB4D87D" w:rsidR="00ED234F" w:rsidRDefault="00585C30" w:rsidP="00585C3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24F6">
        <w:rPr>
          <w:rFonts w:ascii="Times New Roman" w:hAnsi="Times New Roman" w:cs="Times New Roman"/>
          <w:bCs/>
          <w:sz w:val="28"/>
          <w:szCs w:val="28"/>
        </w:rPr>
        <w:t>I. Основные положения</w:t>
      </w:r>
    </w:p>
    <w:p w14:paraId="27E1F68C" w14:textId="77777777" w:rsidR="00585C30" w:rsidRPr="00D924F6" w:rsidRDefault="00585C30" w:rsidP="00ED23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9E6364" w14:textId="77777777" w:rsidR="00ED234F" w:rsidRPr="00E95087" w:rsidRDefault="00ED234F" w:rsidP="00ED234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5087">
        <w:rPr>
          <w:rFonts w:ascii="Times New Roman" w:hAnsi="Times New Roman" w:cs="Times New Roman"/>
          <w:b w:val="0"/>
          <w:sz w:val="28"/>
          <w:szCs w:val="28"/>
        </w:rPr>
        <w:t xml:space="preserve">1. Положение </w:t>
      </w:r>
      <w:r w:rsidRPr="00E95087">
        <w:rPr>
          <w:rFonts w:ascii="Times New Roman" w:hAnsi="Times New Roman" w:cs="Times New Roman"/>
          <w:b w:val="0"/>
          <w:bCs/>
          <w:sz w:val="28"/>
          <w:szCs w:val="28"/>
        </w:rPr>
        <w:t>об официальном сайте органов местного самоуправления Степновского муниципального округа Ставропольского края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95087">
        <w:rPr>
          <w:rFonts w:ascii="Times New Roman" w:hAnsi="Times New Roman" w:cs="Times New Roman"/>
          <w:b w:val="0"/>
          <w:sz w:val="28"/>
          <w:szCs w:val="28"/>
        </w:rPr>
        <w:t>определяет порядок работы официального сайта органов местного самоуправления Степновского муниципального округа Ставропольского края 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соответственно</w:t>
      </w:r>
      <w:r w:rsidRPr="00E95087">
        <w:rPr>
          <w:rFonts w:ascii="Times New Roman" w:hAnsi="Times New Roman" w:cs="Times New Roman"/>
          <w:b w:val="0"/>
          <w:sz w:val="28"/>
          <w:szCs w:val="28"/>
        </w:rPr>
        <w:t xml:space="preserve"> – официальный сайт</w:t>
      </w:r>
      <w:r>
        <w:rPr>
          <w:rFonts w:ascii="Times New Roman" w:hAnsi="Times New Roman" w:cs="Times New Roman"/>
          <w:b w:val="0"/>
          <w:sz w:val="28"/>
          <w:szCs w:val="28"/>
        </w:rPr>
        <w:t>, органы местного самоуправления, округ</w:t>
      </w:r>
      <w:r w:rsidRPr="00E95087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3757D197" w14:textId="6DE02D19" w:rsidR="00ED234F" w:rsidRPr="00C96A0E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87">
        <w:rPr>
          <w:rFonts w:ascii="Times New Roman" w:hAnsi="Times New Roman" w:cs="Times New Roman"/>
          <w:sz w:val="28"/>
          <w:szCs w:val="28"/>
        </w:rPr>
        <w:t xml:space="preserve">2. Официальный сайт является публичным источником информации о деятельности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Степновского муниципального округа Ставропольского края (Глава округа, администрация округа, Совет депутатов округа, Контрольно-счетный орган округа) и обеспечивает открытость и доступность к сведениям об их деятельности.</w:t>
      </w:r>
      <w:r w:rsidRPr="00E95087">
        <w:rPr>
          <w:rFonts w:ascii="Times New Roman" w:hAnsi="Times New Roman" w:cs="Times New Roman"/>
          <w:sz w:val="28"/>
          <w:szCs w:val="28"/>
        </w:rPr>
        <w:t xml:space="preserve"> Официальный сайт позволяет осуществлять доступ к официальным</w:t>
      </w:r>
      <w:r w:rsidRPr="00623A78">
        <w:rPr>
          <w:rFonts w:ascii="Times New Roman" w:hAnsi="Times New Roman" w:cs="Times New Roman"/>
          <w:sz w:val="28"/>
          <w:szCs w:val="28"/>
        </w:rPr>
        <w:t xml:space="preserve"> </w:t>
      </w:r>
      <w:r w:rsidR="000E0ED5">
        <w:rPr>
          <w:rFonts w:ascii="Times New Roman" w:hAnsi="Times New Roman" w:cs="Times New Roman"/>
          <w:sz w:val="28"/>
          <w:szCs w:val="28"/>
        </w:rPr>
        <w:t>и</w:t>
      </w:r>
      <w:r w:rsidRPr="00623A78">
        <w:rPr>
          <w:rFonts w:ascii="Times New Roman" w:hAnsi="Times New Roman" w:cs="Times New Roman"/>
          <w:sz w:val="28"/>
          <w:szCs w:val="28"/>
        </w:rPr>
        <w:t>нтернет</w:t>
      </w:r>
      <w:r w:rsidR="000E0ED5">
        <w:rPr>
          <w:rFonts w:ascii="Times New Roman" w:hAnsi="Times New Roman" w:cs="Times New Roman"/>
          <w:sz w:val="28"/>
          <w:szCs w:val="28"/>
        </w:rPr>
        <w:t>-</w:t>
      </w:r>
      <w:r w:rsidRPr="00623A78">
        <w:rPr>
          <w:rFonts w:ascii="Times New Roman" w:hAnsi="Times New Roman" w:cs="Times New Roman"/>
          <w:sz w:val="28"/>
          <w:szCs w:val="28"/>
        </w:rPr>
        <w:t xml:space="preserve">порталам органов государственной </w:t>
      </w:r>
      <w:r w:rsidRPr="00C96A0E">
        <w:rPr>
          <w:rFonts w:ascii="Times New Roman" w:hAnsi="Times New Roman" w:cs="Times New Roman"/>
          <w:sz w:val="28"/>
          <w:szCs w:val="28"/>
        </w:rPr>
        <w:t xml:space="preserve">власти Российской Федерации и Ставропольского края в информационно-телекоммуникационной сети «Интернет» (далее </w:t>
      </w:r>
      <w:r w:rsidR="0032191A">
        <w:rPr>
          <w:rFonts w:ascii="Times New Roman" w:hAnsi="Times New Roman" w:cs="Times New Roman"/>
          <w:sz w:val="28"/>
          <w:szCs w:val="28"/>
        </w:rPr>
        <w:t>–</w:t>
      </w:r>
      <w:r w:rsidRPr="00C96A0E">
        <w:rPr>
          <w:rFonts w:ascii="Times New Roman" w:hAnsi="Times New Roman" w:cs="Times New Roman"/>
          <w:sz w:val="28"/>
          <w:szCs w:val="28"/>
        </w:rPr>
        <w:t xml:space="preserve"> сеть Интернет).</w:t>
      </w:r>
    </w:p>
    <w:p w14:paraId="3F1054AA" w14:textId="33B70B7B" w:rsidR="00ED234F" w:rsidRPr="00623A78" w:rsidRDefault="00ED234F" w:rsidP="00ED234F">
      <w:pPr>
        <w:ind w:firstLine="709"/>
        <w:jc w:val="both"/>
        <w:rPr>
          <w:sz w:val="28"/>
          <w:szCs w:val="28"/>
        </w:rPr>
      </w:pPr>
      <w:r w:rsidRPr="00623A78">
        <w:rPr>
          <w:sz w:val="28"/>
          <w:szCs w:val="28"/>
        </w:rPr>
        <w:t xml:space="preserve">3. </w:t>
      </w:r>
      <w:r>
        <w:rPr>
          <w:sz w:val="28"/>
          <w:szCs w:val="28"/>
        </w:rPr>
        <w:t>Официальный сайт представляет собой сайт, имеющий доменное имя, предоставленное Министерством цифрового развития, связи и массовых коммуникаций Российской Федерации в рамках проекта «</w:t>
      </w:r>
      <w:proofErr w:type="spellStart"/>
      <w:r>
        <w:rPr>
          <w:sz w:val="28"/>
          <w:szCs w:val="28"/>
        </w:rPr>
        <w:t>ГосВеб</w:t>
      </w:r>
      <w:proofErr w:type="spellEnd"/>
      <w:r>
        <w:rPr>
          <w:sz w:val="28"/>
          <w:szCs w:val="28"/>
        </w:rPr>
        <w:t xml:space="preserve">». Официальный сайт размещается в сети Интернет по электронному адресу: </w:t>
      </w:r>
      <w:r w:rsidRPr="006E7E58">
        <w:rPr>
          <w:sz w:val="28"/>
          <w:szCs w:val="28"/>
        </w:rPr>
        <w:t>https://stepno</w:t>
      </w:r>
      <w:r w:rsidR="00FA1ED3">
        <w:rPr>
          <w:sz w:val="28"/>
          <w:szCs w:val="28"/>
          <w:lang w:val="en-US"/>
        </w:rPr>
        <w:t>e</w:t>
      </w:r>
      <w:r w:rsidR="00FA1ED3" w:rsidRPr="00FA1ED3">
        <w:rPr>
          <w:sz w:val="28"/>
          <w:szCs w:val="28"/>
        </w:rPr>
        <w:t>-</w:t>
      </w:r>
      <w:proofErr w:type="spellStart"/>
      <w:r w:rsidR="00FA1ED3">
        <w:rPr>
          <w:sz w:val="28"/>
          <w:szCs w:val="28"/>
          <w:lang w:val="en-US"/>
        </w:rPr>
        <w:t>sk</w:t>
      </w:r>
      <w:proofErr w:type="spellEnd"/>
      <w:r w:rsidRPr="006E7E58">
        <w:rPr>
          <w:sz w:val="28"/>
          <w:szCs w:val="28"/>
        </w:rPr>
        <w:t>.gosuslugi.ru/</w:t>
      </w:r>
      <w:r w:rsidR="009878C4">
        <w:rPr>
          <w:sz w:val="28"/>
          <w:szCs w:val="28"/>
        </w:rPr>
        <w:t>.</w:t>
      </w:r>
      <w:bookmarkStart w:id="2" w:name="_GoBack"/>
      <w:bookmarkEnd w:id="2"/>
    </w:p>
    <w:p w14:paraId="708CCA2F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27FF">
        <w:rPr>
          <w:rFonts w:ascii="Times New Roman" w:hAnsi="Times New Roman" w:cs="Times New Roman"/>
          <w:sz w:val="28"/>
          <w:szCs w:val="28"/>
        </w:rPr>
        <w:t xml:space="preserve">. Информация о деятельности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округа, </w:t>
      </w:r>
      <w:r w:rsidRPr="00F527FF">
        <w:rPr>
          <w:rFonts w:ascii="Times New Roman" w:hAnsi="Times New Roman" w:cs="Times New Roman"/>
          <w:sz w:val="28"/>
          <w:szCs w:val="28"/>
        </w:rPr>
        <w:t xml:space="preserve">размещаемая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F527FF">
        <w:rPr>
          <w:rFonts w:ascii="Times New Roman" w:hAnsi="Times New Roman" w:cs="Times New Roman"/>
          <w:sz w:val="28"/>
          <w:szCs w:val="28"/>
        </w:rPr>
        <w:t>, предназначена для неограниченного круга лиц, является открытой и общедоступной, имеет статус официальной. Иной статус информации оговаривается отдельными примечаниями к ней.</w:t>
      </w:r>
    </w:p>
    <w:p w14:paraId="64355167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F">
        <w:rPr>
          <w:rFonts w:ascii="Times New Roman" w:hAnsi="Times New Roman" w:cs="Times New Roman"/>
          <w:sz w:val="28"/>
          <w:szCs w:val="28"/>
        </w:rPr>
        <w:t xml:space="preserve">При использовании, цитировании и перепечатке информации, размещенной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F527FF">
        <w:rPr>
          <w:rFonts w:ascii="Times New Roman" w:hAnsi="Times New Roman" w:cs="Times New Roman"/>
          <w:sz w:val="28"/>
          <w:szCs w:val="28"/>
        </w:rPr>
        <w:t>, обязательным требованием является ссылка на его электронный адрес.</w:t>
      </w:r>
    </w:p>
    <w:p w14:paraId="6C80BEA6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EC52B" w14:textId="77777777" w:rsidR="00ED234F" w:rsidRPr="00C96A0E" w:rsidRDefault="00ED234F" w:rsidP="00ED234F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73CF6">
        <w:rPr>
          <w:rFonts w:ascii="Times New Roman" w:hAnsi="Times New Roman" w:cs="Times New Roman"/>
          <w:b w:val="0"/>
          <w:bCs/>
          <w:sz w:val="28"/>
          <w:szCs w:val="28"/>
        </w:rPr>
        <w:t xml:space="preserve">II. Целевое назначение </w:t>
      </w:r>
      <w:r w:rsidRPr="00C96A0E">
        <w:rPr>
          <w:rFonts w:ascii="Times New Roman" w:hAnsi="Times New Roman" w:cs="Times New Roman"/>
          <w:b w:val="0"/>
          <w:bCs/>
          <w:sz w:val="28"/>
          <w:szCs w:val="28"/>
        </w:rPr>
        <w:t>официального сайта</w:t>
      </w:r>
    </w:p>
    <w:p w14:paraId="117EB49A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33157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527FF">
        <w:rPr>
          <w:rFonts w:ascii="Times New Roman" w:hAnsi="Times New Roman" w:cs="Times New Roman"/>
          <w:sz w:val="28"/>
          <w:szCs w:val="28"/>
        </w:rPr>
        <w:t xml:space="preserve">. Создание и функционирование </w:t>
      </w:r>
      <w:r>
        <w:rPr>
          <w:rFonts w:ascii="Times New Roman" w:hAnsi="Times New Roman" w:cs="Times New Roman"/>
          <w:sz w:val="28"/>
          <w:szCs w:val="28"/>
        </w:rPr>
        <w:t>официального сайта</w:t>
      </w:r>
      <w:r w:rsidRPr="00F527FF"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r w:rsidRPr="00F527FF">
        <w:rPr>
          <w:rFonts w:ascii="Times New Roman" w:hAnsi="Times New Roman" w:cs="Times New Roman"/>
          <w:sz w:val="28"/>
          <w:szCs w:val="28"/>
        </w:rPr>
        <w:lastRenderedPageBreak/>
        <w:t>достижение следующих целей:</w:t>
      </w:r>
    </w:p>
    <w:p w14:paraId="5AE8B5B0" w14:textId="28BE1672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F">
        <w:rPr>
          <w:rFonts w:ascii="Times New Roman" w:hAnsi="Times New Roman" w:cs="Times New Roman"/>
          <w:sz w:val="28"/>
          <w:szCs w:val="28"/>
        </w:rPr>
        <w:t xml:space="preserve">1) обеспечение реализации прав и законных интересов граждан (физических лиц), организаций (юридических лиц), общественных объединений, государственных органов и органов местного самоуправления, осуществляющих поиск информации о деятельности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округа</w:t>
      </w:r>
      <w:r w:rsidRPr="00F527F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C3FBA">
        <w:rPr>
          <w:rFonts w:ascii="Times New Roman" w:hAnsi="Times New Roman" w:cs="Times New Roman"/>
          <w:sz w:val="28"/>
          <w:szCs w:val="28"/>
        </w:rPr>
        <w:t>–</w:t>
      </w:r>
      <w:r w:rsidRPr="00F527FF">
        <w:rPr>
          <w:rFonts w:ascii="Times New Roman" w:hAnsi="Times New Roman" w:cs="Times New Roman"/>
          <w:sz w:val="28"/>
          <w:szCs w:val="28"/>
        </w:rPr>
        <w:t xml:space="preserve"> пользователи информацией) на доступ к указанной информации;</w:t>
      </w:r>
    </w:p>
    <w:p w14:paraId="2C8F0E09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27FF">
        <w:rPr>
          <w:rFonts w:ascii="Times New Roman" w:hAnsi="Times New Roman" w:cs="Times New Roman"/>
          <w:sz w:val="28"/>
          <w:szCs w:val="28"/>
        </w:rPr>
        <w:t xml:space="preserve">) объективное информирование пользователей информацией о наиболее значимых событиях, общественно-политических и социально-экономических процессах </w:t>
      </w:r>
      <w:r>
        <w:rPr>
          <w:rFonts w:ascii="Times New Roman" w:hAnsi="Times New Roman" w:cs="Times New Roman"/>
          <w:sz w:val="28"/>
          <w:szCs w:val="28"/>
        </w:rPr>
        <w:t>на территории округа</w:t>
      </w:r>
      <w:r w:rsidRPr="00F527FF">
        <w:rPr>
          <w:rFonts w:ascii="Times New Roman" w:hAnsi="Times New Roman" w:cs="Times New Roman"/>
          <w:sz w:val="28"/>
          <w:szCs w:val="28"/>
        </w:rPr>
        <w:t>;</w:t>
      </w:r>
    </w:p>
    <w:p w14:paraId="071A34BB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27FF">
        <w:rPr>
          <w:rFonts w:ascii="Times New Roman" w:hAnsi="Times New Roman" w:cs="Times New Roman"/>
          <w:sz w:val="28"/>
          <w:szCs w:val="28"/>
        </w:rPr>
        <w:t xml:space="preserve">) повышение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527FF">
        <w:rPr>
          <w:rFonts w:ascii="Times New Roman" w:hAnsi="Times New Roman" w:cs="Times New Roman"/>
          <w:sz w:val="28"/>
          <w:szCs w:val="28"/>
        </w:rPr>
        <w:t xml:space="preserve"> 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округе</w:t>
      </w:r>
      <w:r w:rsidRPr="00F527FF">
        <w:rPr>
          <w:rFonts w:ascii="Times New Roman" w:hAnsi="Times New Roman" w:cs="Times New Roman"/>
          <w:sz w:val="28"/>
          <w:szCs w:val="28"/>
        </w:rPr>
        <w:t>;</w:t>
      </w:r>
    </w:p>
    <w:p w14:paraId="1365AC06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527FF">
        <w:rPr>
          <w:rFonts w:ascii="Times New Roman" w:hAnsi="Times New Roman" w:cs="Times New Roman"/>
          <w:sz w:val="28"/>
          <w:szCs w:val="28"/>
        </w:rPr>
        <w:t>) создание постоянно действующего канала для обращений и запросов пользователей информацией в органы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округа</w:t>
      </w:r>
      <w:r w:rsidRPr="00F527FF">
        <w:rPr>
          <w:rFonts w:ascii="Times New Roman" w:hAnsi="Times New Roman" w:cs="Times New Roman"/>
          <w:sz w:val="28"/>
          <w:szCs w:val="28"/>
        </w:rPr>
        <w:t xml:space="preserve">, через сеть Интернет, предоставление справочно-информационных услуг, в том числе доступа к установленным формам обращений, заявлений и иных документов, принимаемых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округа</w:t>
      </w:r>
      <w:r w:rsidRPr="00F527FF">
        <w:rPr>
          <w:rFonts w:ascii="Times New Roman" w:hAnsi="Times New Roman" w:cs="Times New Roman"/>
          <w:sz w:val="28"/>
          <w:szCs w:val="28"/>
        </w:rPr>
        <w:t>, в электронном виде;</w:t>
      </w:r>
    </w:p>
    <w:p w14:paraId="3E851D99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527FF">
        <w:rPr>
          <w:rFonts w:ascii="Times New Roman" w:hAnsi="Times New Roman" w:cs="Times New Roman"/>
          <w:sz w:val="28"/>
          <w:szCs w:val="28"/>
        </w:rPr>
        <w:t xml:space="preserve">) укрепление взаимодействия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округа</w:t>
      </w:r>
      <w:r w:rsidRPr="00F527FF">
        <w:rPr>
          <w:rFonts w:ascii="Times New Roman" w:hAnsi="Times New Roman" w:cs="Times New Roman"/>
          <w:sz w:val="28"/>
          <w:szCs w:val="28"/>
        </w:rPr>
        <w:t xml:space="preserve"> с институтами гражданского общества, создание необходимых предпосылок для:</w:t>
      </w:r>
    </w:p>
    <w:p w14:paraId="13CD51FF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F">
        <w:rPr>
          <w:rFonts w:ascii="Times New Roman" w:hAnsi="Times New Roman" w:cs="Times New Roman"/>
          <w:sz w:val="28"/>
          <w:szCs w:val="28"/>
        </w:rPr>
        <w:t>осуществления общественного контроля за деятельностью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округа</w:t>
      </w:r>
      <w:r w:rsidRPr="00F527FF">
        <w:rPr>
          <w:rFonts w:ascii="Times New Roman" w:hAnsi="Times New Roman" w:cs="Times New Roman"/>
          <w:sz w:val="28"/>
          <w:szCs w:val="28"/>
        </w:rPr>
        <w:t>;</w:t>
      </w:r>
    </w:p>
    <w:p w14:paraId="46CF6E31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F">
        <w:rPr>
          <w:rFonts w:ascii="Times New Roman" w:hAnsi="Times New Roman" w:cs="Times New Roman"/>
          <w:sz w:val="28"/>
          <w:szCs w:val="28"/>
        </w:rPr>
        <w:t xml:space="preserve">участия пользователей информацией в обсуждении планов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527FF">
        <w:rPr>
          <w:rFonts w:ascii="Times New Roman" w:hAnsi="Times New Roman" w:cs="Times New Roman"/>
          <w:sz w:val="28"/>
          <w:szCs w:val="28"/>
        </w:rPr>
        <w:t>;</w:t>
      </w:r>
    </w:p>
    <w:p w14:paraId="1EC31D61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F">
        <w:rPr>
          <w:rFonts w:ascii="Times New Roman" w:hAnsi="Times New Roman" w:cs="Times New Roman"/>
          <w:sz w:val="28"/>
          <w:szCs w:val="28"/>
        </w:rPr>
        <w:t xml:space="preserve">формирования правовой культуры населения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527FF">
        <w:rPr>
          <w:rFonts w:ascii="Times New Roman" w:hAnsi="Times New Roman" w:cs="Times New Roman"/>
          <w:sz w:val="28"/>
          <w:szCs w:val="28"/>
        </w:rPr>
        <w:t>;</w:t>
      </w:r>
    </w:p>
    <w:p w14:paraId="3E4AC1F8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527FF">
        <w:rPr>
          <w:rFonts w:ascii="Times New Roman" w:hAnsi="Times New Roman" w:cs="Times New Roman"/>
          <w:sz w:val="28"/>
          <w:szCs w:val="28"/>
        </w:rPr>
        <w:t xml:space="preserve">) формирование целостного позитивного образа и инвестиционной привлекательности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527FF">
        <w:rPr>
          <w:rFonts w:ascii="Times New Roman" w:hAnsi="Times New Roman" w:cs="Times New Roman"/>
          <w:sz w:val="28"/>
          <w:szCs w:val="28"/>
        </w:rPr>
        <w:t>.</w:t>
      </w:r>
    </w:p>
    <w:p w14:paraId="5500159E" w14:textId="77777777" w:rsidR="00ED234F" w:rsidRPr="00A2107B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4A3605" w14:textId="77777777" w:rsidR="00ED234F" w:rsidRPr="00A2107B" w:rsidRDefault="00ED234F" w:rsidP="00ED234F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2107B">
        <w:rPr>
          <w:rFonts w:ascii="Times New Roman" w:hAnsi="Times New Roman" w:cs="Times New Roman"/>
          <w:b w:val="0"/>
          <w:bCs/>
          <w:sz w:val="28"/>
          <w:szCs w:val="28"/>
        </w:rPr>
        <w:t>III. Состав информации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, размещаемой на </w:t>
      </w:r>
      <w:r w:rsidRPr="00C96A0E">
        <w:rPr>
          <w:rFonts w:ascii="Times New Roman" w:hAnsi="Times New Roman" w:cs="Times New Roman"/>
          <w:b w:val="0"/>
          <w:bCs/>
          <w:sz w:val="28"/>
          <w:szCs w:val="28"/>
        </w:rPr>
        <w:t>официально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C96A0E">
        <w:rPr>
          <w:rFonts w:ascii="Times New Roman" w:hAnsi="Times New Roman" w:cs="Times New Roman"/>
          <w:b w:val="0"/>
          <w:bCs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е</w:t>
      </w:r>
    </w:p>
    <w:p w14:paraId="5D076609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249CC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9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Pr="00F527FF">
        <w:rPr>
          <w:rFonts w:ascii="Times New Roman" w:hAnsi="Times New Roman" w:cs="Times New Roman"/>
          <w:sz w:val="28"/>
          <w:szCs w:val="28"/>
        </w:rPr>
        <w:t xml:space="preserve">. Информация, размещаемая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F527FF">
        <w:rPr>
          <w:rFonts w:ascii="Times New Roman" w:hAnsi="Times New Roman" w:cs="Times New Roman"/>
          <w:sz w:val="28"/>
          <w:szCs w:val="28"/>
        </w:rPr>
        <w:t>, содержит:</w:t>
      </w:r>
    </w:p>
    <w:p w14:paraId="273611D8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F">
        <w:rPr>
          <w:rFonts w:ascii="Times New Roman" w:hAnsi="Times New Roman" w:cs="Times New Roman"/>
          <w:sz w:val="28"/>
          <w:szCs w:val="28"/>
        </w:rPr>
        <w:t xml:space="preserve">1) общую информацию об органах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округа;</w:t>
      </w:r>
    </w:p>
    <w:p w14:paraId="60575353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F">
        <w:rPr>
          <w:rFonts w:ascii="Times New Roman" w:hAnsi="Times New Roman" w:cs="Times New Roman"/>
          <w:sz w:val="28"/>
          <w:szCs w:val="28"/>
        </w:rPr>
        <w:t xml:space="preserve">2) информацию о нормотворческой деятельности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округа;</w:t>
      </w:r>
    </w:p>
    <w:p w14:paraId="1124786A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F">
        <w:rPr>
          <w:rFonts w:ascii="Times New Roman" w:hAnsi="Times New Roman" w:cs="Times New Roman"/>
          <w:sz w:val="28"/>
          <w:szCs w:val="28"/>
        </w:rPr>
        <w:t xml:space="preserve">3) информацию об участии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округа</w:t>
      </w:r>
      <w:r w:rsidRPr="00F527FF">
        <w:rPr>
          <w:rFonts w:ascii="Times New Roman" w:hAnsi="Times New Roman" w:cs="Times New Roman"/>
          <w:sz w:val="28"/>
          <w:szCs w:val="28"/>
        </w:rPr>
        <w:t xml:space="preserve"> в реализации федеральных и ведомственных целевых программ, государственных программ Российской Федерации и государственных программ Ставропольского края, а также о мероприятиях, проводимых </w:t>
      </w:r>
      <w:r>
        <w:rPr>
          <w:rFonts w:ascii="Times New Roman" w:hAnsi="Times New Roman" w:cs="Times New Roman"/>
          <w:sz w:val="28"/>
          <w:szCs w:val="28"/>
        </w:rPr>
        <w:t>Главой округа,</w:t>
      </w:r>
      <w:r w:rsidRPr="00E656B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656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 округа, Контрольно-счетным органом округа,</w:t>
      </w:r>
      <w:r w:rsidRPr="00E656BB">
        <w:rPr>
          <w:rFonts w:ascii="Times New Roman" w:hAnsi="Times New Roman" w:cs="Times New Roman"/>
          <w:sz w:val="28"/>
          <w:szCs w:val="28"/>
        </w:rPr>
        <w:t xml:space="preserve"> в том чис</w:t>
      </w:r>
      <w:r w:rsidRPr="00AB30B4">
        <w:rPr>
          <w:rFonts w:ascii="Times New Roman" w:hAnsi="Times New Roman" w:cs="Times New Roman"/>
          <w:sz w:val="28"/>
          <w:szCs w:val="28"/>
        </w:rPr>
        <w:t xml:space="preserve">ле сведения об официальных визитах и о рабочих поездках руководителей и официальных делегаций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14:paraId="3F2C2524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F">
        <w:rPr>
          <w:rFonts w:ascii="Times New Roman" w:hAnsi="Times New Roman" w:cs="Times New Roman"/>
          <w:sz w:val="28"/>
          <w:szCs w:val="28"/>
        </w:rPr>
        <w:t xml:space="preserve">4) информацию о состоянии защиты населения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527FF">
        <w:rPr>
          <w:rFonts w:ascii="Times New Roman" w:hAnsi="Times New Roman" w:cs="Times New Roman"/>
          <w:sz w:val="28"/>
          <w:szCs w:val="28"/>
        </w:rPr>
        <w:t xml:space="preserve"> и территории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527FF">
        <w:rPr>
          <w:rFonts w:ascii="Times New Roman" w:hAnsi="Times New Roman" w:cs="Times New Roman"/>
          <w:sz w:val="28"/>
          <w:szCs w:val="28"/>
        </w:rPr>
        <w:t xml:space="preserve"> от чрезвычайных ситуаций и принятых мерах по обеспечению их </w:t>
      </w:r>
      <w:r w:rsidRPr="00F527FF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прогнозируемых и возникших чрезвычайных ситуациях, приемах и способах защиты населения от них, а также иную информацию, подлежащую доведению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округа </w:t>
      </w:r>
      <w:r w:rsidRPr="00F527FF">
        <w:rPr>
          <w:rFonts w:ascii="Times New Roman" w:hAnsi="Times New Roman" w:cs="Times New Roman"/>
          <w:sz w:val="28"/>
          <w:szCs w:val="28"/>
        </w:rPr>
        <w:t>до сведения пользователей информацией в соответствии с федеральными законами и законами Ставропольского края;</w:t>
      </w:r>
    </w:p>
    <w:p w14:paraId="1B99BD7B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F">
        <w:rPr>
          <w:rFonts w:ascii="Times New Roman" w:hAnsi="Times New Roman" w:cs="Times New Roman"/>
          <w:sz w:val="28"/>
          <w:szCs w:val="28"/>
        </w:rPr>
        <w:t xml:space="preserve">5) информацию о результатах проверок, проведенных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округа</w:t>
      </w:r>
      <w:r w:rsidRPr="00F527FF">
        <w:rPr>
          <w:rFonts w:ascii="Times New Roman" w:hAnsi="Times New Roman" w:cs="Times New Roman"/>
          <w:sz w:val="28"/>
          <w:szCs w:val="28"/>
        </w:rPr>
        <w:t xml:space="preserve">, а также о результатах проверок, проведенных в органах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округа</w:t>
      </w:r>
      <w:r w:rsidRPr="00F527FF">
        <w:rPr>
          <w:rFonts w:ascii="Times New Roman" w:hAnsi="Times New Roman" w:cs="Times New Roman"/>
          <w:sz w:val="28"/>
          <w:szCs w:val="28"/>
        </w:rPr>
        <w:t xml:space="preserve">, и в подведомственных им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Pr="00F527FF">
        <w:rPr>
          <w:rFonts w:ascii="Times New Roman" w:hAnsi="Times New Roman" w:cs="Times New Roman"/>
          <w:sz w:val="28"/>
          <w:szCs w:val="28"/>
        </w:rPr>
        <w:t>;</w:t>
      </w:r>
    </w:p>
    <w:p w14:paraId="7406E4A2" w14:textId="772E56FB" w:rsidR="00ED234F" w:rsidRPr="00111D2D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F">
        <w:rPr>
          <w:rFonts w:ascii="Times New Roman" w:hAnsi="Times New Roman" w:cs="Times New Roman"/>
          <w:sz w:val="28"/>
          <w:szCs w:val="28"/>
        </w:rPr>
        <w:t xml:space="preserve">6) тексты </w:t>
      </w:r>
      <w:r>
        <w:rPr>
          <w:rFonts w:ascii="Times New Roman" w:hAnsi="Times New Roman" w:cs="Times New Roman"/>
          <w:sz w:val="28"/>
          <w:szCs w:val="28"/>
        </w:rPr>
        <w:t xml:space="preserve">и (или) фотоматериалы </w:t>
      </w:r>
      <w:r w:rsidRPr="00F527FF">
        <w:rPr>
          <w:rFonts w:ascii="Times New Roman" w:hAnsi="Times New Roman" w:cs="Times New Roman"/>
          <w:sz w:val="28"/>
          <w:szCs w:val="28"/>
        </w:rPr>
        <w:t xml:space="preserve">официальных выступлений и заявлений </w:t>
      </w:r>
      <w:r>
        <w:rPr>
          <w:rFonts w:ascii="Times New Roman" w:hAnsi="Times New Roman" w:cs="Times New Roman"/>
          <w:sz w:val="28"/>
          <w:szCs w:val="28"/>
        </w:rPr>
        <w:t>Главы округа, заместителей главы администрации округа, председателя Совета депутатов округа и председателя К</w:t>
      </w:r>
      <w:r w:rsidRPr="00111D2D">
        <w:rPr>
          <w:rFonts w:ascii="Times New Roman" w:hAnsi="Times New Roman" w:cs="Times New Roman"/>
          <w:sz w:val="28"/>
          <w:szCs w:val="28"/>
        </w:rPr>
        <w:t>онтрольно-счетного органа округа.</w:t>
      </w:r>
    </w:p>
    <w:p w14:paraId="477E0998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F">
        <w:rPr>
          <w:rFonts w:ascii="Times New Roman" w:hAnsi="Times New Roman" w:cs="Times New Roman"/>
          <w:sz w:val="28"/>
          <w:szCs w:val="28"/>
        </w:rPr>
        <w:t xml:space="preserve">7) статистическую информацию о деятельности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округа;</w:t>
      </w:r>
    </w:p>
    <w:p w14:paraId="4942F80A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F">
        <w:rPr>
          <w:rFonts w:ascii="Times New Roman" w:hAnsi="Times New Roman" w:cs="Times New Roman"/>
          <w:sz w:val="28"/>
          <w:szCs w:val="28"/>
        </w:rPr>
        <w:t xml:space="preserve">8) информацию о кадровом обеспечении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округа;</w:t>
      </w:r>
    </w:p>
    <w:p w14:paraId="29328016" w14:textId="2F5BFFDE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F">
        <w:rPr>
          <w:rFonts w:ascii="Times New Roman" w:hAnsi="Times New Roman" w:cs="Times New Roman"/>
          <w:sz w:val="28"/>
          <w:szCs w:val="28"/>
        </w:rPr>
        <w:t>9) информацию о работе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округа</w:t>
      </w:r>
      <w:r w:rsidRPr="00F527FF">
        <w:rPr>
          <w:rFonts w:ascii="Times New Roman" w:hAnsi="Times New Roman" w:cs="Times New Roman"/>
          <w:sz w:val="28"/>
          <w:szCs w:val="28"/>
        </w:rPr>
        <w:t xml:space="preserve"> с обращениями граждан Российской Федерации, иностранных граждан и лиц без гражданства, объединений граждан, в том числе юридических лиц (далее </w:t>
      </w:r>
      <w:r w:rsidR="00765466">
        <w:rPr>
          <w:rFonts w:ascii="Times New Roman" w:hAnsi="Times New Roman" w:cs="Times New Roman"/>
          <w:sz w:val="28"/>
          <w:szCs w:val="28"/>
        </w:rPr>
        <w:t>–</w:t>
      </w:r>
      <w:r w:rsidRPr="00F527FF">
        <w:rPr>
          <w:rFonts w:ascii="Times New Roman" w:hAnsi="Times New Roman" w:cs="Times New Roman"/>
          <w:sz w:val="28"/>
          <w:szCs w:val="28"/>
        </w:rPr>
        <w:t xml:space="preserve"> обращения граждан), государственных органов, органов местного самоуправления.</w:t>
      </w:r>
    </w:p>
    <w:p w14:paraId="1168876A" w14:textId="64103AA8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527FF">
        <w:rPr>
          <w:rFonts w:ascii="Times New Roman" w:hAnsi="Times New Roman" w:cs="Times New Roman"/>
          <w:sz w:val="28"/>
          <w:szCs w:val="28"/>
        </w:rPr>
        <w:t xml:space="preserve">. Информация, указанная в </w:t>
      </w:r>
      <w:hyperlink w:anchor="P139" w:tooltip="7. Информация, размещаемая на Интернет-портале, содержит:">
        <w:r w:rsidRPr="00BB07B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91D70" w:rsidRPr="00F91D7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BB07BA">
        <w:rPr>
          <w:rFonts w:ascii="Times New Roman" w:hAnsi="Times New Roman" w:cs="Times New Roman"/>
          <w:sz w:val="28"/>
          <w:szCs w:val="28"/>
        </w:rPr>
        <w:t xml:space="preserve"> </w:t>
      </w:r>
      <w:r w:rsidRPr="00F527FF">
        <w:rPr>
          <w:rFonts w:ascii="Times New Roman" w:hAnsi="Times New Roman" w:cs="Times New Roman"/>
          <w:sz w:val="28"/>
          <w:szCs w:val="28"/>
        </w:rPr>
        <w:t xml:space="preserve">настоящего Положения, представляется путем размещения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F527FF">
        <w:rPr>
          <w:rFonts w:ascii="Times New Roman" w:hAnsi="Times New Roman" w:cs="Times New Roman"/>
          <w:sz w:val="28"/>
          <w:szCs w:val="28"/>
        </w:rPr>
        <w:t xml:space="preserve"> или путем предоставления ссылки на другие сайты в сети Интернет, на которых размещена данная информация.</w:t>
      </w:r>
    </w:p>
    <w:p w14:paraId="721FA28E" w14:textId="7209CB4C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527FF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F527FF">
        <w:rPr>
          <w:rFonts w:ascii="Times New Roman" w:hAnsi="Times New Roman" w:cs="Times New Roman"/>
          <w:sz w:val="28"/>
          <w:szCs w:val="28"/>
        </w:rPr>
        <w:t xml:space="preserve"> наряду с информацией, указанной </w:t>
      </w:r>
      <w:r w:rsidRPr="00BB07B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9" w:tooltip="7. Информация, размещаемая на Интернет-портале, содержит:">
        <w:r w:rsidRPr="00BB07B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91D70" w:rsidRPr="00F91D7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F527FF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размещаться информация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органов Ставропольского края</w:t>
      </w:r>
      <w:r w:rsidRPr="00F527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F527FF">
        <w:rPr>
          <w:rFonts w:ascii="Times New Roman" w:hAnsi="Times New Roman" w:cs="Times New Roman"/>
          <w:sz w:val="28"/>
          <w:szCs w:val="28"/>
        </w:rPr>
        <w:t xml:space="preserve">а также иная информация, отвечающая целевому назначению </w:t>
      </w:r>
      <w:r>
        <w:rPr>
          <w:rFonts w:ascii="Times New Roman" w:hAnsi="Times New Roman" w:cs="Times New Roman"/>
          <w:sz w:val="28"/>
          <w:szCs w:val="28"/>
        </w:rPr>
        <w:t>официального сайта. Решение о размещении указанной информации на официальном сайте принимается Главой округа.</w:t>
      </w:r>
    </w:p>
    <w:p w14:paraId="42AC1281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527FF">
        <w:rPr>
          <w:rFonts w:ascii="Times New Roman" w:hAnsi="Times New Roman" w:cs="Times New Roman"/>
          <w:sz w:val="28"/>
          <w:szCs w:val="28"/>
        </w:rPr>
        <w:t xml:space="preserve">. Не подлежит размещению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F527FF">
        <w:rPr>
          <w:rFonts w:ascii="Times New Roman" w:hAnsi="Times New Roman" w:cs="Times New Roman"/>
          <w:sz w:val="28"/>
          <w:szCs w:val="28"/>
        </w:rPr>
        <w:t xml:space="preserve"> информация, доступ к которой ограничен в соответствии с федеральными законами.</w:t>
      </w:r>
    </w:p>
    <w:p w14:paraId="5E4EAE83" w14:textId="3C00AB4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27FF">
        <w:rPr>
          <w:rFonts w:ascii="Times New Roman" w:hAnsi="Times New Roman" w:cs="Times New Roman"/>
          <w:sz w:val="28"/>
          <w:szCs w:val="28"/>
        </w:rPr>
        <w:t>. Перечень информации о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округа (далее – </w:t>
      </w:r>
      <w:r w:rsidR="00F91D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еречень)</w:t>
      </w:r>
      <w:r w:rsidRPr="00F527FF">
        <w:rPr>
          <w:rFonts w:ascii="Times New Roman" w:hAnsi="Times New Roman" w:cs="Times New Roman"/>
          <w:sz w:val="28"/>
          <w:szCs w:val="28"/>
        </w:rPr>
        <w:t>, размещаемой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F527FF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F527F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 местного самоуправления округа</w:t>
      </w:r>
      <w:r w:rsidRPr="00F527FF">
        <w:rPr>
          <w:rFonts w:ascii="Times New Roman" w:hAnsi="Times New Roman" w:cs="Times New Roman"/>
          <w:sz w:val="28"/>
          <w:szCs w:val="28"/>
        </w:rPr>
        <w:t>.</w:t>
      </w:r>
    </w:p>
    <w:p w14:paraId="0B89B4A8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F">
        <w:rPr>
          <w:rFonts w:ascii="Times New Roman" w:hAnsi="Times New Roman" w:cs="Times New Roman"/>
          <w:sz w:val="28"/>
          <w:szCs w:val="28"/>
        </w:rPr>
        <w:t xml:space="preserve">При утверждении Перечня определяются периодичность размещения информации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F527FF">
        <w:rPr>
          <w:rFonts w:ascii="Times New Roman" w:hAnsi="Times New Roman" w:cs="Times New Roman"/>
          <w:sz w:val="28"/>
          <w:szCs w:val="28"/>
        </w:rPr>
        <w:t>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информации.</w:t>
      </w:r>
    </w:p>
    <w:p w14:paraId="3CE43513" w14:textId="77777777" w:rsidR="00ED234F" w:rsidRPr="00F527F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4DB8B" w14:textId="77777777" w:rsidR="00ED234F" w:rsidRDefault="00ED234F" w:rsidP="00ED234F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75C35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IV.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Основные требования к информации, предоставляемой для размещения на официальном сайте</w:t>
      </w:r>
    </w:p>
    <w:p w14:paraId="15F71B78" w14:textId="77777777" w:rsidR="00ED234F" w:rsidRDefault="00ED234F" w:rsidP="00ED234F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3E5985F" w14:textId="77777777" w:rsidR="00ED234F" w:rsidRDefault="00ED234F" w:rsidP="00ED23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11. Информация для размещения на официальном сайте, а также сведения о необходимости удаления, изменения информации, размещенной на официальном сайте, направляются в администрацию округа в сроки, установленные настоящим Положением.</w:t>
      </w:r>
    </w:p>
    <w:p w14:paraId="5A133CD1" w14:textId="77777777" w:rsidR="00ED234F" w:rsidRDefault="00ED234F" w:rsidP="00ED23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12. Каждый документ, приложения к документам, правовые акты, а также графические материалы представляются в виде отдельного файла. Документы могут иметь формат: .</w:t>
      </w:r>
      <w:proofErr w:type="spellStart"/>
      <w:r>
        <w:rPr>
          <w:rFonts w:eastAsiaTheme="minorHAnsi"/>
          <w:sz w:val="28"/>
          <w:szCs w:val="28"/>
        </w:rPr>
        <w:t>doc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docx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rtf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txt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xls</w:t>
      </w:r>
      <w:proofErr w:type="spellEnd"/>
      <w:r>
        <w:rPr>
          <w:rFonts w:eastAsiaTheme="minorHAnsi"/>
          <w:sz w:val="28"/>
          <w:szCs w:val="28"/>
        </w:rPr>
        <w:t xml:space="preserve">, </w:t>
      </w:r>
      <w:proofErr w:type="spellStart"/>
      <w:r>
        <w:rPr>
          <w:rFonts w:eastAsiaTheme="minorHAnsi"/>
          <w:sz w:val="28"/>
          <w:szCs w:val="28"/>
        </w:rPr>
        <w:t>xlsx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pdf</w:t>
      </w:r>
      <w:proofErr w:type="spellEnd"/>
      <w:r>
        <w:rPr>
          <w:rFonts w:eastAsiaTheme="minorHAnsi"/>
          <w:sz w:val="28"/>
          <w:szCs w:val="28"/>
        </w:rPr>
        <w:t>. Изображения должны иметь формат: .</w:t>
      </w:r>
      <w:proofErr w:type="spellStart"/>
      <w:r>
        <w:rPr>
          <w:rFonts w:eastAsiaTheme="minorHAnsi"/>
          <w:sz w:val="28"/>
          <w:szCs w:val="28"/>
        </w:rPr>
        <w:t>jpg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jpeg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bmp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gif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psd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swf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tif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tiff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png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tga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svg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cdr</w:t>
      </w:r>
      <w:proofErr w:type="spellEnd"/>
      <w:r>
        <w:rPr>
          <w:rFonts w:eastAsiaTheme="minorHAnsi"/>
          <w:sz w:val="28"/>
          <w:szCs w:val="28"/>
        </w:rPr>
        <w:t xml:space="preserve"> и</w:t>
      </w:r>
      <w:r w:rsidRPr="00CB7E5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не должны превышать размер 800 x 800.</w:t>
      </w:r>
    </w:p>
    <w:p w14:paraId="2F1102A1" w14:textId="77777777" w:rsidR="00ED234F" w:rsidRDefault="00ED234F" w:rsidP="00ED23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13. Файлы, превышающие объем 25 </w:t>
      </w:r>
      <w:proofErr w:type="spellStart"/>
      <w:r>
        <w:rPr>
          <w:rFonts w:eastAsiaTheme="minorHAnsi"/>
          <w:sz w:val="28"/>
          <w:szCs w:val="28"/>
        </w:rPr>
        <w:t>Mb</w:t>
      </w:r>
      <w:proofErr w:type="spellEnd"/>
      <w:r>
        <w:rPr>
          <w:rFonts w:eastAsiaTheme="minorHAnsi"/>
          <w:sz w:val="28"/>
          <w:szCs w:val="28"/>
        </w:rPr>
        <w:t>, необходимо сжимать архивом или разбивать его на части. Архивные файлы предоставляются в формате: .</w:t>
      </w:r>
      <w:proofErr w:type="spellStart"/>
      <w:r>
        <w:rPr>
          <w:rFonts w:eastAsiaTheme="minorHAnsi"/>
          <w:sz w:val="28"/>
          <w:szCs w:val="28"/>
        </w:rPr>
        <w:t>rar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zip</w:t>
      </w:r>
      <w:proofErr w:type="spellEnd"/>
      <w:r>
        <w:rPr>
          <w:rFonts w:eastAsiaTheme="minorHAnsi"/>
          <w:sz w:val="28"/>
          <w:szCs w:val="28"/>
        </w:rPr>
        <w:t>, .</w:t>
      </w:r>
      <w:proofErr w:type="spellStart"/>
      <w:r>
        <w:rPr>
          <w:rFonts w:eastAsiaTheme="minorHAnsi"/>
          <w:sz w:val="28"/>
          <w:szCs w:val="28"/>
        </w:rPr>
        <w:t>iso</w:t>
      </w:r>
      <w:proofErr w:type="spellEnd"/>
      <w:r>
        <w:rPr>
          <w:rFonts w:eastAsiaTheme="minorHAnsi"/>
          <w:sz w:val="28"/>
          <w:szCs w:val="28"/>
        </w:rPr>
        <w:t>.</w:t>
      </w:r>
    </w:p>
    <w:p w14:paraId="3A9EB920" w14:textId="77777777" w:rsidR="00ED234F" w:rsidRDefault="00ED234F" w:rsidP="00ED234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7D89FD4" w14:textId="6FAFA4A6" w:rsidR="00ED234F" w:rsidRPr="00475C35" w:rsidRDefault="00ED234F" w:rsidP="005E0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Pr="00475C35">
        <w:rPr>
          <w:rFonts w:ascii="Times New Roman" w:hAnsi="Times New Roman" w:cs="Times New Roman"/>
          <w:b w:val="0"/>
          <w:bCs/>
          <w:sz w:val="28"/>
          <w:szCs w:val="28"/>
        </w:rPr>
        <w:t>Порядок организации доступа к информации</w:t>
      </w:r>
      <w:r w:rsidR="005E00E1" w:rsidRPr="005E00E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475C35">
        <w:rPr>
          <w:rFonts w:ascii="Times New Roman" w:hAnsi="Times New Roman" w:cs="Times New Roman"/>
          <w:b w:val="0"/>
          <w:bCs/>
          <w:sz w:val="28"/>
          <w:szCs w:val="28"/>
        </w:rPr>
        <w:t>на официальном сайте</w:t>
      </w:r>
    </w:p>
    <w:p w14:paraId="5C786E4B" w14:textId="77777777" w:rsidR="00ED234F" w:rsidRPr="005E00E1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C0AC4" w14:textId="77777777" w:rsidR="00ED234F" w:rsidRPr="00C96A0E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6A0E">
        <w:rPr>
          <w:rFonts w:ascii="Times New Roman" w:hAnsi="Times New Roman" w:cs="Times New Roman"/>
          <w:sz w:val="28"/>
          <w:szCs w:val="28"/>
        </w:rPr>
        <w:t xml:space="preserve">. Информация для размещения на официальном сайте подготавливается </w:t>
      </w:r>
      <w:r w:rsidRPr="00F527F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ами местного самоуправления округа</w:t>
      </w:r>
      <w:r w:rsidRPr="00C96A0E">
        <w:rPr>
          <w:rFonts w:ascii="Times New Roman" w:hAnsi="Times New Roman" w:cs="Times New Roman"/>
          <w:sz w:val="28"/>
          <w:szCs w:val="28"/>
        </w:rPr>
        <w:t>.</w:t>
      </w:r>
    </w:p>
    <w:p w14:paraId="1BA5BAAD" w14:textId="77777777" w:rsidR="00ED234F" w:rsidRPr="00C96A0E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A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6A0E">
        <w:rPr>
          <w:rFonts w:ascii="Times New Roman" w:hAnsi="Times New Roman" w:cs="Times New Roman"/>
          <w:sz w:val="28"/>
          <w:szCs w:val="28"/>
        </w:rPr>
        <w:t>. Информация для размещения на официальном сайте направляется в администрацию округа в соответствии с периоди</w:t>
      </w:r>
      <w:r>
        <w:rPr>
          <w:rFonts w:ascii="Times New Roman" w:hAnsi="Times New Roman" w:cs="Times New Roman"/>
          <w:sz w:val="28"/>
          <w:szCs w:val="28"/>
        </w:rPr>
        <w:t>чностью размещения информации, сроками ее обновления и с соблюдением требований платформы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>
        <w:rPr>
          <w:rFonts w:ascii="Times New Roman" w:hAnsi="Times New Roman" w:cs="Times New Roman"/>
          <w:sz w:val="28"/>
          <w:szCs w:val="28"/>
        </w:rPr>
        <w:t>». Днем предоставления информации для размещения на официальном сайте (сведений об удалении, изменении информации, размещенной на официальном сайте) считается день ее получения администрацией округа, если соответствующая информация получена до 16:00 часов, в ином случае, днем подачи информации считается следующий рабочий день.</w:t>
      </w:r>
    </w:p>
    <w:p w14:paraId="3FF73E89" w14:textId="77777777" w:rsidR="00ED234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8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08C4">
        <w:rPr>
          <w:rFonts w:ascii="Times New Roman" w:hAnsi="Times New Roman" w:cs="Times New Roman"/>
          <w:sz w:val="28"/>
          <w:szCs w:val="28"/>
        </w:rPr>
        <w:t xml:space="preserve">. Ответственность за своевременность, достоверность и точность представляемой для размещения на официальном сайте информации, а также ее соответствие законодательству Российской Федерации и законодательству Ставропольского края несут представившие ее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округа</w:t>
      </w:r>
      <w:r w:rsidRPr="008808C4">
        <w:rPr>
          <w:rFonts w:ascii="Times New Roman" w:hAnsi="Times New Roman" w:cs="Times New Roman"/>
          <w:sz w:val="28"/>
          <w:szCs w:val="28"/>
        </w:rPr>
        <w:t>.</w:t>
      </w:r>
    </w:p>
    <w:p w14:paraId="0B26F6BF" w14:textId="77777777" w:rsidR="00ED234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87B">
        <w:rPr>
          <w:rFonts w:ascii="Times New Roman" w:hAnsi="Times New Roman" w:cs="Times New Roman"/>
          <w:sz w:val="28"/>
          <w:szCs w:val="28"/>
        </w:rPr>
        <w:t>17. Информация на официальном сайте размещается администрацией округа в течение 2 рабочих дней с момента ее получения. При необходимости срочного размещения материалов ставится пометка «Срочно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0D4C338" w14:textId="77777777" w:rsidR="00ED234F" w:rsidRPr="009759BE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имеющая пометку «Срочно»</w:t>
      </w:r>
      <w:r w:rsidRPr="0017787B">
        <w:rPr>
          <w:rFonts w:ascii="Times New Roman" w:hAnsi="Times New Roman" w:cs="Times New Roman"/>
          <w:sz w:val="28"/>
          <w:szCs w:val="28"/>
        </w:rPr>
        <w:t xml:space="preserve"> публикуется на официальном сайте максимальн</w:t>
      </w:r>
      <w:r>
        <w:rPr>
          <w:rFonts w:ascii="Times New Roman" w:hAnsi="Times New Roman" w:cs="Times New Roman"/>
          <w:sz w:val="28"/>
          <w:szCs w:val="28"/>
        </w:rPr>
        <w:t>о быстро в срок не более шести</w:t>
      </w:r>
      <w:r w:rsidRPr="0017787B">
        <w:rPr>
          <w:rFonts w:ascii="Times New Roman" w:hAnsi="Times New Roman" w:cs="Times New Roman"/>
          <w:sz w:val="28"/>
          <w:szCs w:val="28"/>
        </w:rPr>
        <w:t xml:space="preserve"> часов с момента получения данной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администрацией </w:t>
      </w:r>
      <w:r w:rsidRPr="0017787B">
        <w:rPr>
          <w:rFonts w:ascii="Times New Roman" w:hAnsi="Times New Roman" w:cs="Times New Roman"/>
          <w:sz w:val="28"/>
          <w:szCs w:val="28"/>
        </w:rPr>
        <w:t>округа. При нап</w:t>
      </w:r>
      <w:r>
        <w:rPr>
          <w:rFonts w:ascii="Times New Roman" w:hAnsi="Times New Roman" w:cs="Times New Roman"/>
          <w:sz w:val="28"/>
          <w:szCs w:val="28"/>
        </w:rPr>
        <w:t xml:space="preserve">равлении информации с пометкой «Срочно» необходимо </w:t>
      </w:r>
      <w:r w:rsidRPr="0017787B">
        <w:rPr>
          <w:rFonts w:ascii="Times New Roman" w:hAnsi="Times New Roman" w:cs="Times New Roman"/>
          <w:sz w:val="28"/>
          <w:szCs w:val="28"/>
        </w:rPr>
        <w:t>проин</w:t>
      </w:r>
      <w:r>
        <w:rPr>
          <w:rFonts w:ascii="Times New Roman" w:hAnsi="Times New Roman" w:cs="Times New Roman"/>
          <w:sz w:val="28"/>
          <w:szCs w:val="28"/>
        </w:rPr>
        <w:t>формировать администрацию округа</w:t>
      </w:r>
      <w:r w:rsidRPr="0017787B">
        <w:rPr>
          <w:rFonts w:ascii="Times New Roman" w:hAnsi="Times New Roman" w:cs="Times New Roman"/>
          <w:sz w:val="28"/>
          <w:szCs w:val="28"/>
        </w:rPr>
        <w:t>, для подтверждения получения указанной ин</w:t>
      </w:r>
      <w:r>
        <w:rPr>
          <w:rFonts w:ascii="Times New Roman" w:hAnsi="Times New Roman" w:cs="Times New Roman"/>
          <w:sz w:val="28"/>
          <w:szCs w:val="28"/>
        </w:rPr>
        <w:t>формации.</w:t>
      </w:r>
    </w:p>
    <w:p w14:paraId="2D522046" w14:textId="77777777" w:rsidR="00ED234F" w:rsidRPr="00EC1F3D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F3D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1F3D">
        <w:rPr>
          <w:rFonts w:ascii="Times New Roman" w:hAnsi="Times New Roman" w:cs="Times New Roman"/>
          <w:sz w:val="28"/>
          <w:szCs w:val="28"/>
        </w:rPr>
        <w:t>. Официальный сайт может содержать информацию, опубликованную ранее в средствах массовой информации.</w:t>
      </w:r>
    </w:p>
    <w:p w14:paraId="42ACEAAE" w14:textId="77777777" w:rsidR="00ED234F" w:rsidRPr="00D7547E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6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90683">
        <w:rPr>
          <w:rFonts w:ascii="Times New Roman" w:hAnsi="Times New Roman" w:cs="Times New Roman"/>
          <w:sz w:val="28"/>
          <w:szCs w:val="28"/>
        </w:rPr>
        <w:t xml:space="preserve">. Информация, не соответствующая целевому назначению официального сайта и (или) требованиям законодательства Российской Федерации и законодательства </w:t>
      </w:r>
      <w:r w:rsidRPr="00D7547E">
        <w:rPr>
          <w:rFonts w:ascii="Times New Roman" w:hAnsi="Times New Roman" w:cs="Times New Roman"/>
          <w:sz w:val="28"/>
          <w:szCs w:val="28"/>
        </w:rPr>
        <w:t>Ставропольского края, не подлежит размещению на официальном сайте, о чем администрация округа извещает органы исполнительной власти и иные государственные органы, в течение 2 рабочих дней со дня ее поступления с указанием причин отказа.</w:t>
      </w:r>
    </w:p>
    <w:p w14:paraId="7EB3F976" w14:textId="77777777" w:rsidR="00ED234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6256B" w14:textId="77777777" w:rsidR="00ED234F" w:rsidRPr="009A008D" w:rsidRDefault="00ED234F" w:rsidP="00ED234F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A008D">
        <w:rPr>
          <w:rFonts w:ascii="Times New Roman" w:hAnsi="Times New Roman" w:cs="Times New Roman"/>
          <w:b w:val="0"/>
          <w:bCs/>
          <w:sz w:val="28"/>
          <w:szCs w:val="28"/>
        </w:rPr>
        <w:t>V</w:t>
      </w: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</w:t>
      </w:r>
      <w:r w:rsidRPr="009A008D">
        <w:rPr>
          <w:rFonts w:ascii="Times New Roman" w:hAnsi="Times New Roman" w:cs="Times New Roman"/>
          <w:b w:val="0"/>
          <w:bCs/>
          <w:sz w:val="28"/>
          <w:szCs w:val="28"/>
        </w:rPr>
        <w:t>. Организационно-техническое обеспечение официального сайта</w:t>
      </w:r>
    </w:p>
    <w:p w14:paraId="248655F6" w14:textId="77777777" w:rsidR="00ED234F" w:rsidRPr="009A008D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9C7AE9" w14:textId="77777777" w:rsidR="00ED234F" w:rsidRPr="00111D2D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A008D">
        <w:rPr>
          <w:rFonts w:ascii="Times New Roman" w:hAnsi="Times New Roman" w:cs="Times New Roman"/>
          <w:sz w:val="28"/>
          <w:szCs w:val="28"/>
        </w:rPr>
        <w:t xml:space="preserve">. </w:t>
      </w:r>
      <w:r w:rsidRPr="00111D2D">
        <w:rPr>
          <w:rFonts w:ascii="Times New Roman" w:hAnsi="Times New Roman" w:cs="Times New Roman"/>
          <w:sz w:val="28"/>
          <w:szCs w:val="28"/>
        </w:rPr>
        <w:t xml:space="preserve">Администрирование и техническое обслуживание официального сайта осуществляются </w:t>
      </w:r>
      <w:r>
        <w:rPr>
          <w:rFonts w:ascii="Times New Roman" w:hAnsi="Times New Roman" w:cs="Times New Roman"/>
          <w:sz w:val="28"/>
          <w:szCs w:val="28"/>
        </w:rPr>
        <w:t>администрацией округа</w:t>
      </w:r>
      <w:r w:rsidRPr="00111D2D">
        <w:rPr>
          <w:rFonts w:ascii="Times New Roman" w:hAnsi="Times New Roman" w:cs="Times New Roman"/>
          <w:sz w:val="28"/>
          <w:szCs w:val="28"/>
        </w:rPr>
        <w:t>.</w:t>
      </w:r>
    </w:p>
    <w:p w14:paraId="1E240D7F" w14:textId="77777777" w:rsidR="00ED234F" w:rsidRPr="009A008D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111D2D">
        <w:rPr>
          <w:rFonts w:ascii="Times New Roman" w:hAnsi="Times New Roman" w:cs="Times New Roman"/>
          <w:sz w:val="28"/>
          <w:szCs w:val="28"/>
        </w:rPr>
        <w:t xml:space="preserve">. В рамках администрирования официального сайта администрацией округа решаются </w:t>
      </w:r>
      <w:r w:rsidRPr="009A008D">
        <w:rPr>
          <w:rFonts w:ascii="Times New Roman" w:hAnsi="Times New Roman" w:cs="Times New Roman"/>
          <w:sz w:val="28"/>
          <w:szCs w:val="28"/>
        </w:rPr>
        <w:t>следующие задачи:</w:t>
      </w:r>
    </w:p>
    <w:p w14:paraId="6826743C" w14:textId="77777777" w:rsidR="00ED234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08D">
        <w:rPr>
          <w:rFonts w:ascii="Times New Roman" w:hAnsi="Times New Roman" w:cs="Times New Roman"/>
          <w:sz w:val="28"/>
          <w:szCs w:val="28"/>
        </w:rPr>
        <w:t>1) формирование структуры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(состав и систему тематических разделов, подразделов)</w:t>
      </w:r>
      <w:r w:rsidRPr="009A008D">
        <w:rPr>
          <w:rFonts w:ascii="Times New Roman" w:hAnsi="Times New Roman" w:cs="Times New Roman"/>
          <w:sz w:val="28"/>
          <w:szCs w:val="28"/>
        </w:rPr>
        <w:t>;</w:t>
      </w:r>
    </w:p>
    <w:p w14:paraId="26461D5B" w14:textId="77777777" w:rsidR="00ED234F" w:rsidRPr="009A008D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обработка и размещение представленных материалов;</w:t>
      </w:r>
    </w:p>
    <w:p w14:paraId="6AE0F3B0" w14:textId="77777777" w:rsidR="00ED234F" w:rsidRPr="009A008D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управление содержанием </w:t>
      </w:r>
      <w:r w:rsidRPr="009A008D">
        <w:rPr>
          <w:rFonts w:ascii="Times New Roman" w:hAnsi="Times New Roman" w:cs="Times New Roman"/>
          <w:sz w:val="28"/>
          <w:szCs w:val="28"/>
        </w:rPr>
        <w:t>официального сайта;</w:t>
      </w:r>
    </w:p>
    <w:p w14:paraId="52F199A7" w14:textId="77777777" w:rsidR="00ED234F" w:rsidRPr="005E00E1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008D">
        <w:rPr>
          <w:rFonts w:ascii="Times New Roman" w:hAnsi="Times New Roman" w:cs="Times New Roman"/>
          <w:sz w:val="28"/>
          <w:szCs w:val="28"/>
        </w:rPr>
        <w:t xml:space="preserve">) </w:t>
      </w:r>
      <w:r w:rsidRPr="005E00E1">
        <w:rPr>
          <w:rFonts w:ascii="Times New Roman" w:hAnsi="Times New Roman" w:cs="Times New Roman"/>
          <w:sz w:val="28"/>
          <w:szCs w:val="28"/>
        </w:rPr>
        <w:t>осуществление контроля и оценка эффективности функционирования официального сайта;</w:t>
      </w:r>
    </w:p>
    <w:p w14:paraId="19A0791B" w14:textId="77777777" w:rsidR="00ED234F" w:rsidRPr="005E00E1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E1">
        <w:rPr>
          <w:rFonts w:ascii="Times New Roman" w:hAnsi="Times New Roman" w:cs="Times New Roman"/>
          <w:sz w:val="28"/>
          <w:szCs w:val="28"/>
        </w:rPr>
        <w:t xml:space="preserve">5) регулярная проверка и обновление ссылок на другие официальные сайты в сети Интернет на официальном сайте; </w:t>
      </w:r>
    </w:p>
    <w:p w14:paraId="3C52C7B1" w14:textId="77777777" w:rsidR="00ED234F" w:rsidRPr="005E00E1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E1">
        <w:rPr>
          <w:rFonts w:ascii="Times New Roman" w:hAnsi="Times New Roman" w:cs="Times New Roman"/>
          <w:sz w:val="28"/>
          <w:szCs w:val="28"/>
        </w:rPr>
        <w:t>6) ведение интерактивных сервисов официального сайта.</w:t>
      </w:r>
    </w:p>
    <w:p w14:paraId="4EC3A4B2" w14:textId="77777777" w:rsidR="00ED234F" w:rsidRPr="005E00E1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CC1DD" w14:textId="476512A9" w:rsidR="00ED234F" w:rsidRPr="005E00E1" w:rsidRDefault="00ED234F" w:rsidP="005E00E1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E00E1">
        <w:rPr>
          <w:rFonts w:ascii="Times New Roman" w:hAnsi="Times New Roman" w:cs="Times New Roman"/>
          <w:b w:val="0"/>
          <w:bCs/>
          <w:sz w:val="28"/>
          <w:szCs w:val="28"/>
        </w:rPr>
        <w:t>VI</w:t>
      </w:r>
      <w:r w:rsidRPr="005E00E1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</w:t>
      </w:r>
      <w:r w:rsidRPr="005E00E1">
        <w:rPr>
          <w:rFonts w:ascii="Times New Roman" w:hAnsi="Times New Roman" w:cs="Times New Roman"/>
          <w:b w:val="0"/>
          <w:bCs/>
          <w:sz w:val="28"/>
          <w:szCs w:val="28"/>
        </w:rPr>
        <w:t>. Требования к технологическим, программным</w:t>
      </w:r>
      <w:r w:rsidR="005E00E1" w:rsidRPr="005E00E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E00E1">
        <w:rPr>
          <w:rFonts w:ascii="Times New Roman" w:hAnsi="Times New Roman" w:cs="Times New Roman"/>
          <w:b w:val="0"/>
          <w:bCs/>
          <w:sz w:val="28"/>
          <w:szCs w:val="28"/>
        </w:rPr>
        <w:t>и лингвистическим средствам обеспечения пользования</w:t>
      </w:r>
      <w:r w:rsidR="005E00E1" w:rsidRPr="005E00E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E00E1">
        <w:rPr>
          <w:rFonts w:ascii="Times New Roman" w:hAnsi="Times New Roman" w:cs="Times New Roman"/>
          <w:b w:val="0"/>
          <w:bCs/>
          <w:sz w:val="28"/>
          <w:szCs w:val="28"/>
        </w:rPr>
        <w:t>официального сайта</w:t>
      </w:r>
    </w:p>
    <w:p w14:paraId="44662981" w14:textId="77777777" w:rsidR="00ED234F" w:rsidRPr="005E00E1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31B1F" w14:textId="77777777" w:rsidR="00ED234F" w:rsidRPr="005E00E1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E1">
        <w:rPr>
          <w:rFonts w:ascii="Times New Roman" w:hAnsi="Times New Roman" w:cs="Times New Roman"/>
          <w:sz w:val="28"/>
          <w:szCs w:val="28"/>
        </w:rPr>
        <w:t>22. Технологические и программные средства, используемые для обеспечения пользования официального сайта, должны обеспечивать:</w:t>
      </w:r>
    </w:p>
    <w:p w14:paraId="75444542" w14:textId="77777777" w:rsidR="00ED234F" w:rsidRPr="00FB6D77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E1">
        <w:rPr>
          <w:rFonts w:ascii="Times New Roman" w:hAnsi="Times New Roman" w:cs="Times New Roman"/>
          <w:sz w:val="28"/>
          <w:szCs w:val="28"/>
        </w:rPr>
        <w:t xml:space="preserve">1) свободный доступ пользователей (посетителей) к ознакомлению с информацией, размещенной </w:t>
      </w:r>
      <w:r w:rsidRPr="00FB6D77">
        <w:rPr>
          <w:rFonts w:ascii="Times New Roman" w:hAnsi="Times New Roman" w:cs="Times New Roman"/>
          <w:sz w:val="28"/>
          <w:szCs w:val="28"/>
        </w:rPr>
        <w:t>на официальном сайте. Для просмотра официального сайта не должна предусматриваться установка на компьютеры пользователей, специально созданных с этой целью технологических и программных средств;</w:t>
      </w:r>
    </w:p>
    <w:p w14:paraId="5721DC60" w14:textId="77777777" w:rsidR="00ED234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B6D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поиска и получения информации, размещенной на официальном сайте, включая поиск документа среди всех документов, опубликованных на сайте, по его реквизитам;</w:t>
      </w:r>
    </w:p>
    <w:p w14:paraId="49104230" w14:textId="6D74942D" w:rsidR="00ED234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возможность поиска и получения информации, размещенной на официальном сайте, средствами автоматизирован</w:t>
      </w:r>
      <w:r w:rsidR="00585C30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ого сбора данных в сети «Интернет», в том числе поисковыми системами;</w:t>
      </w:r>
    </w:p>
    <w:p w14:paraId="0FC81A2F" w14:textId="77777777" w:rsidR="00ED234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доступ к информации, размещенной на официальном сайте, без регистрации на официальном сайте пользователей;</w:t>
      </w:r>
    </w:p>
    <w:p w14:paraId="0AA14263" w14:textId="77777777" w:rsidR="00ED234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предоставление возможности определения даты размещения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информации, а также даты последнего изменения информации на официальном сайте;</w:t>
      </w:r>
    </w:p>
    <w:p w14:paraId="677C841D" w14:textId="77777777" w:rsidR="00ED234F" w:rsidRPr="00FB6D77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учет посещаемости всех страниц официального сайта путем размещения на всех страницах официального сайта программного кода («счетчика посещений»), обеспечивающего фиксацию факта посещения страницы;</w:t>
      </w:r>
    </w:p>
    <w:p w14:paraId="2EE5368F" w14:textId="77777777" w:rsidR="00ED234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6D77">
        <w:rPr>
          <w:rFonts w:ascii="Times New Roman" w:hAnsi="Times New Roman" w:cs="Times New Roman"/>
          <w:sz w:val="28"/>
          <w:szCs w:val="28"/>
        </w:rPr>
        <w:t>. Информация на официальном сайте должна размещаться на русском языке.</w:t>
      </w:r>
    </w:p>
    <w:p w14:paraId="2A6AE69D" w14:textId="0CCF9E94" w:rsidR="00ED234F" w:rsidRDefault="00ED234F" w:rsidP="00ED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1F2F">
        <w:rPr>
          <w:rFonts w:ascii="Times New Roman" w:hAnsi="Times New Roman" w:cs="Times New Roman"/>
          <w:sz w:val="28"/>
          <w:szCs w:val="28"/>
        </w:rPr>
        <w:t>. Обеспечение условий доступности для инвалидов по зрению офиц</w:t>
      </w:r>
      <w:r>
        <w:rPr>
          <w:rFonts w:ascii="Times New Roman" w:hAnsi="Times New Roman" w:cs="Times New Roman"/>
          <w:sz w:val="28"/>
          <w:szCs w:val="28"/>
        </w:rPr>
        <w:t>иального сайта</w:t>
      </w:r>
      <w:r w:rsidRPr="00771F2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порядком, установленным </w:t>
      </w:r>
      <w:hyperlink r:id="rId9" w:history="1">
        <w:r w:rsidRPr="00585C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771F2F">
        <w:rPr>
          <w:rFonts w:ascii="Times New Roman" w:hAnsi="Times New Roman" w:cs="Times New Roman"/>
          <w:sz w:val="28"/>
          <w:szCs w:val="28"/>
        </w:rPr>
        <w:t xml:space="preserve"> Министерства связи и массовых коммуникаций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30 ноября 2015 г. № 483 «</w:t>
      </w:r>
      <w:r w:rsidRPr="00771F2F">
        <w:rPr>
          <w:rFonts w:ascii="Times New Roman" w:hAnsi="Times New Roman" w:cs="Times New Roman"/>
          <w:sz w:val="28"/>
          <w:szCs w:val="28"/>
        </w:rPr>
        <w:t xml:space="preserve">Об установлении порядка обеспечения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в сети «Интернет»</w:t>
      </w:r>
      <w:r w:rsidR="00250F96">
        <w:rPr>
          <w:rFonts w:ascii="Times New Roman" w:hAnsi="Times New Roman" w:cs="Times New Roman"/>
          <w:sz w:val="28"/>
          <w:szCs w:val="28"/>
        </w:rPr>
        <w:t>»</w:t>
      </w:r>
      <w:r w:rsidRPr="00771F2F">
        <w:rPr>
          <w:rFonts w:ascii="Times New Roman" w:hAnsi="Times New Roman" w:cs="Times New Roman"/>
          <w:sz w:val="28"/>
          <w:szCs w:val="28"/>
        </w:rPr>
        <w:t>.</w:t>
      </w:r>
    </w:p>
    <w:p w14:paraId="621DE6A1" w14:textId="0B89B85C" w:rsidR="00ED234F" w:rsidRDefault="00ED234F" w:rsidP="005E0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726888" w14:textId="6920EB57" w:rsidR="005E00E1" w:rsidRDefault="005E00E1" w:rsidP="005E0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F162D1" w14:textId="77777777" w:rsidR="005E00E1" w:rsidRDefault="005E00E1" w:rsidP="005E0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25A746" w14:textId="6D0F9412" w:rsidR="00ED234F" w:rsidRPr="00FB6D77" w:rsidRDefault="00ED234F" w:rsidP="005E00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ED234F" w:rsidRPr="00FB6D77" w:rsidSect="00E0733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FC121" w14:textId="77777777" w:rsidR="004F0822" w:rsidRDefault="004F0822" w:rsidP="00E0733C">
      <w:r>
        <w:separator/>
      </w:r>
    </w:p>
  </w:endnote>
  <w:endnote w:type="continuationSeparator" w:id="0">
    <w:p w14:paraId="284238DF" w14:textId="77777777" w:rsidR="004F0822" w:rsidRDefault="004F0822" w:rsidP="00E0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611A4" w14:textId="77777777" w:rsidR="004F0822" w:rsidRDefault="004F0822" w:rsidP="00E0733C">
      <w:r>
        <w:separator/>
      </w:r>
    </w:p>
  </w:footnote>
  <w:footnote w:type="continuationSeparator" w:id="0">
    <w:p w14:paraId="767E3228" w14:textId="77777777" w:rsidR="004F0822" w:rsidRDefault="004F0822" w:rsidP="00E0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1607546"/>
      <w:docPartObj>
        <w:docPartGallery w:val="Page Numbers (Top of Page)"/>
        <w:docPartUnique/>
      </w:docPartObj>
    </w:sdtPr>
    <w:sdtEndPr/>
    <w:sdtContent>
      <w:p w14:paraId="602C138F" w14:textId="49DE699E" w:rsidR="00E0733C" w:rsidRDefault="00E073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7F5446" w14:textId="77777777" w:rsidR="00E0733C" w:rsidRDefault="00E073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FFF"/>
    <w:rsid w:val="000172E5"/>
    <w:rsid w:val="000655A9"/>
    <w:rsid w:val="000E0ED5"/>
    <w:rsid w:val="000E2FFF"/>
    <w:rsid w:val="00147B6A"/>
    <w:rsid w:val="00250F96"/>
    <w:rsid w:val="00320983"/>
    <w:rsid w:val="0032191A"/>
    <w:rsid w:val="003C35DA"/>
    <w:rsid w:val="004E5AEE"/>
    <w:rsid w:val="004F0822"/>
    <w:rsid w:val="00585C30"/>
    <w:rsid w:val="005E00E1"/>
    <w:rsid w:val="005E419A"/>
    <w:rsid w:val="00642C9A"/>
    <w:rsid w:val="00665BDA"/>
    <w:rsid w:val="006D4211"/>
    <w:rsid w:val="00765466"/>
    <w:rsid w:val="007A5E5C"/>
    <w:rsid w:val="007D428C"/>
    <w:rsid w:val="009878C4"/>
    <w:rsid w:val="00C5033C"/>
    <w:rsid w:val="00C9012D"/>
    <w:rsid w:val="00CB6F26"/>
    <w:rsid w:val="00CB7139"/>
    <w:rsid w:val="00CC3FBA"/>
    <w:rsid w:val="00D15F77"/>
    <w:rsid w:val="00D75759"/>
    <w:rsid w:val="00DE476F"/>
    <w:rsid w:val="00E0733C"/>
    <w:rsid w:val="00ED234F"/>
    <w:rsid w:val="00F91D70"/>
    <w:rsid w:val="00FA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0F86"/>
  <w15:docId w15:val="{7F859D37-37CD-4FEF-B86A-67EE38C4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D42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42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2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D4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ED234F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3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7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73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73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0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846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93326&amp;date=16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27</cp:revision>
  <cp:lastPrinted>2025-01-14T08:18:00Z</cp:lastPrinted>
  <dcterms:created xsi:type="dcterms:W3CDTF">2021-05-17T08:16:00Z</dcterms:created>
  <dcterms:modified xsi:type="dcterms:W3CDTF">2025-01-28T06:28:00Z</dcterms:modified>
</cp:coreProperties>
</file>