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68" w:rsidRDefault="006D6168" w:rsidP="006D6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содействия по поиску иностранных партнеров за рубежом</w:t>
      </w:r>
    </w:p>
    <w:p w:rsidR="006D6168" w:rsidRDefault="006D6168" w:rsidP="006D6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30C5" w:rsidRDefault="00767D5D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5D">
        <w:rPr>
          <w:rFonts w:ascii="Times New Roman" w:hAnsi="Times New Roman" w:cs="Times New Roman"/>
          <w:sz w:val="28"/>
          <w:szCs w:val="28"/>
        </w:rPr>
        <w:t>Союз «</w:t>
      </w:r>
      <w:proofErr w:type="spellStart"/>
      <w:r w:rsidRPr="00767D5D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76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D5D">
        <w:rPr>
          <w:rFonts w:ascii="Times New Roman" w:hAnsi="Times New Roman" w:cs="Times New Roman"/>
          <w:sz w:val="28"/>
          <w:szCs w:val="28"/>
        </w:rPr>
        <w:t>промышленная палата Ставропольского края (далее - ТПП СК)</w:t>
      </w:r>
      <w:r>
        <w:rPr>
          <w:rFonts w:ascii="Times New Roman" w:hAnsi="Times New Roman" w:cs="Times New Roman"/>
          <w:sz w:val="28"/>
          <w:szCs w:val="28"/>
        </w:rPr>
        <w:t xml:space="preserve"> предлагает услугу по поиску иностранных партнеров за рубежом.</w:t>
      </w:r>
    </w:p>
    <w:p w:rsidR="00767D5D" w:rsidRDefault="00767D5D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по поиску партнеров за рубежом включает:</w:t>
      </w:r>
    </w:p>
    <w:p w:rsidR="00767D5D" w:rsidRDefault="00767D5D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рассылку коммерческих предложений потенциальным контрагентам;</w:t>
      </w:r>
    </w:p>
    <w:p w:rsidR="00767D5D" w:rsidRDefault="00767D5D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обзвон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установление первичного контакта с зарубежными компани</w:t>
      </w:r>
      <w:r w:rsidR="006D616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ями;</w:t>
      </w:r>
    </w:p>
    <w:p w:rsidR="00767D5D" w:rsidRDefault="00767D5D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базы «холодных» и «теплых» контактов в выбранной сфере;</w:t>
      </w:r>
    </w:p>
    <w:p w:rsidR="00767D5D" w:rsidRDefault="00767D5D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ереговоров в формате ВКС;</w:t>
      </w:r>
    </w:p>
    <w:p w:rsidR="00767D5D" w:rsidRDefault="00767D5D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на всех этапах взаимодействия с иностранными контраген</w:t>
      </w:r>
      <w:r w:rsidR="006D616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тами.</w:t>
      </w:r>
    </w:p>
    <w:p w:rsidR="00C51F18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ТПП СК:</w:t>
      </w:r>
    </w:p>
    <w:p w:rsidR="00C51F18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глубокая аналитика рынка - изучение ниши, конкурентов и потенци</w:t>
      </w:r>
      <w:r w:rsidR="006D616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альных партнеров;</w:t>
      </w:r>
    </w:p>
    <w:p w:rsidR="00C51F18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проверенные базы данных - доступ к актуальным контактам компаний из разных стран;</w:t>
      </w:r>
    </w:p>
    <w:p w:rsidR="00C51F18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подход - подбор партнеров с учетом вашей специфики и целей;</w:t>
      </w:r>
    </w:p>
    <w:p w:rsidR="00C51F18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времени и ресурсов - работа на всех этапах поиска и первич</w:t>
      </w:r>
      <w:r w:rsidR="006D616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переговоров.</w:t>
      </w:r>
    </w:p>
    <w:p w:rsidR="00C51F18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членов ТПП СК действуют специальные условия:</w:t>
      </w:r>
    </w:p>
    <w:p w:rsidR="00C51F18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скидка 10% на услугу поиска партнеров;</w:t>
      </w:r>
    </w:p>
    <w:p w:rsidR="00C51F18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бесплатная проверка контрагентов на благонадежность.</w:t>
      </w:r>
    </w:p>
    <w:p w:rsidR="00767D5D" w:rsidRPr="00B23F2D" w:rsidRDefault="00C51F18" w:rsidP="006D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Департамент развития внешнеэкономических связей ТПП СК</w:t>
      </w:r>
      <w:r w:rsidR="00B23F2D">
        <w:rPr>
          <w:rFonts w:ascii="Times New Roman" w:hAnsi="Times New Roman" w:cs="Times New Roman"/>
          <w:sz w:val="28"/>
          <w:szCs w:val="28"/>
        </w:rPr>
        <w:t xml:space="preserve">. тел.:+7(8652)51-23-45, </w:t>
      </w:r>
      <w:r w:rsidR="00B23F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23F2D" w:rsidRPr="00B23F2D">
        <w:rPr>
          <w:rFonts w:ascii="Times New Roman" w:hAnsi="Times New Roman" w:cs="Times New Roman"/>
          <w:sz w:val="28"/>
          <w:szCs w:val="28"/>
        </w:rPr>
        <w:t>-</w:t>
      </w:r>
      <w:r w:rsidR="00B23F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23F2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23F2D">
        <w:rPr>
          <w:rFonts w:ascii="Times New Roman" w:hAnsi="Times New Roman" w:cs="Times New Roman"/>
          <w:sz w:val="28"/>
          <w:szCs w:val="28"/>
          <w:lang w:val="en-US"/>
        </w:rPr>
        <w:t>tppskoves</w:t>
      </w:r>
      <w:proofErr w:type="spellEnd"/>
      <w:r w:rsidR="00B23F2D" w:rsidRPr="00B23F2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23F2D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B23F2D" w:rsidRPr="00B23F2D">
        <w:rPr>
          <w:rFonts w:ascii="Times New Roman" w:hAnsi="Times New Roman" w:cs="Times New Roman"/>
          <w:sz w:val="28"/>
          <w:szCs w:val="28"/>
        </w:rPr>
        <w:t>.</w:t>
      </w:r>
      <w:r w:rsidR="00B23F2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767D5D" w:rsidRPr="00B2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68"/>
    <w:rsid w:val="00326D68"/>
    <w:rsid w:val="006D6168"/>
    <w:rsid w:val="00767D5D"/>
    <w:rsid w:val="00B23F2D"/>
    <w:rsid w:val="00C51F18"/>
    <w:rsid w:val="00F1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Экономисты</cp:lastModifiedBy>
  <cp:revision>7</cp:revision>
  <cp:lastPrinted>2025-06-06T05:14:00Z</cp:lastPrinted>
  <dcterms:created xsi:type="dcterms:W3CDTF">2025-06-05T13:41:00Z</dcterms:created>
  <dcterms:modified xsi:type="dcterms:W3CDTF">2025-06-06T06:19:00Z</dcterms:modified>
</cp:coreProperties>
</file>