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00F2" w14:textId="304808FD" w:rsidR="00AF7BB2" w:rsidRPr="00412953" w:rsidRDefault="001B4869" w:rsidP="00C47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           </w:t>
      </w:r>
      <w:r w:rsidR="004A409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 w14:anchorId="15CF1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oat of Arms Stepnovskii rayon.png" style="width:44.45pt;height:48pt;visibility:visible;mso-wrap-style:square">
            <v:imagedata r:id="rId7" o:title="Coat of Arms Stepnovskii rayon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ПРОЕКТ</w:t>
      </w:r>
    </w:p>
    <w:p w14:paraId="18B6325C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20B6C35F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СТЕПНОВСКОГО МУНИЦИПАЛЬНОГО ОКРУГА </w:t>
      </w:r>
    </w:p>
    <w:p w14:paraId="1E71E616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129493EA" w14:textId="77777777" w:rsidR="00AF7BB2" w:rsidRPr="00412953" w:rsidRDefault="00AF7BB2" w:rsidP="00AF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B3B24" w14:textId="77777777" w:rsidR="00AF7BB2" w:rsidRPr="00814D88" w:rsidRDefault="00AF7BB2" w:rsidP="00AF7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95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918CAB1" w14:textId="77777777" w:rsidR="00AF7BB2" w:rsidRDefault="00AF7BB2" w:rsidP="00AF7BB2">
      <w:pPr>
        <w:spacing w:after="0" w:line="240" w:lineRule="auto"/>
      </w:pPr>
    </w:p>
    <w:p w14:paraId="3E9D5A39" w14:textId="73815A40" w:rsidR="00DB3F76" w:rsidRPr="00AF7BB2" w:rsidRDefault="00A05E73" w:rsidP="005C731D">
      <w:pPr>
        <w:tabs>
          <w:tab w:val="left" w:pos="78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7B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7BB2" w:rsidRPr="00412953">
        <w:rPr>
          <w:rFonts w:ascii="Times New Roman" w:hAnsi="Times New Roman" w:cs="Times New Roman"/>
          <w:sz w:val="24"/>
          <w:szCs w:val="24"/>
        </w:rPr>
        <w:t>с. Степное</w:t>
      </w:r>
      <w:r w:rsidR="00AF7B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C731D">
        <w:rPr>
          <w:rFonts w:ascii="Times New Roman" w:hAnsi="Times New Roman" w:cs="Times New Roman"/>
          <w:sz w:val="24"/>
          <w:szCs w:val="24"/>
        </w:rPr>
        <w:t xml:space="preserve">       </w:t>
      </w:r>
      <w:r w:rsidR="00AF7BB2" w:rsidRPr="00412953">
        <w:rPr>
          <w:rFonts w:ascii="Times New Roman" w:hAnsi="Times New Roman" w:cs="Times New Roman"/>
          <w:sz w:val="28"/>
          <w:szCs w:val="28"/>
        </w:rPr>
        <w:t>№</w:t>
      </w:r>
      <w:r w:rsidR="005C7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B1D4A" w14:textId="77777777" w:rsidR="00DB3F76" w:rsidRDefault="00DB3F76" w:rsidP="00DB3F76">
      <w:pPr>
        <w:tabs>
          <w:tab w:val="left" w:pos="78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8AED4E" w14:textId="77777777" w:rsidR="00AF7BB2" w:rsidRDefault="00AF7BB2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BF7EE5" w14:textId="1BC5C7B3" w:rsidR="00184B4F" w:rsidRDefault="004B5790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Степновского муниципального </w:t>
      </w:r>
      <w:r w:rsidR="00942E2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22D6B" w:rsidRPr="00C22D6B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Степновского муниципального </w:t>
      </w:r>
      <w:r w:rsidR="007E2D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2</w:t>
      </w:r>
      <w:r w:rsidR="00942E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6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42E2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42E20">
        <w:rPr>
          <w:rFonts w:ascii="Times New Roman" w:hAnsi="Times New Roman" w:cs="Times New Roman"/>
          <w:sz w:val="28"/>
          <w:szCs w:val="28"/>
        </w:rPr>
        <w:t>930</w:t>
      </w:r>
    </w:p>
    <w:p w14:paraId="3F73D6F5" w14:textId="77777777" w:rsidR="0013411E" w:rsidRDefault="0013411E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0A3E95" w14:textId="77777777" w:rsidR="0013411E" w:rsidRDefault="0013411E" w:rsidP="001C36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0FC234" w14:textId="51A9B89E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Степновского муниципального </w:t>
      </w:r>
      <w:r w:rsidR="007E2D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359A2A32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189D1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12105F9" w14:textId="77777777" w:rsidR="009721BA" w:rsidRDefault="009721BA" w:rsidP="001C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DC6D" w14:textId="3A5C42D4" w:rsidR="0013411E" w:rsidRDefault="00CE2413" w:rsidP="001341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411E">
        <w:rPr>
          <w:rFonts w:ascii="Times New Roman" w:hAnsi="Times New Roman" w:cs="Times New Roman"/>
          <w:sz w:val="28"/>
          <w:szCs w:val="28"/>
        </w:rPr>
        <w:t xml:space="preserve">. 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Степновского муниципального </w:t>
      </w:r>
      <w:r w:rsidR="00A869A4">
        <w:rPr>
          <w:rFonts w:ascii="Times New Roman" w:hAnsi="Times New Roman" w:cs="Times New Roman"/>
          <w:sz w:val="28"/>
          <w:szCs w:val="28"/>
        </w:rPr>
        <w:t>округа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4F3430" w:rsidRPr="004F3430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Степновского муниципального </w:t>
      </w:r>
      <w:r w:rsidR="00840B93">
        <w:rPr>
          <w:rFonts w:ascii="Times New Roman" w:hAnsi="Times New Roman" w:cs="Times New Roman"/>
          <w:sz w:val="28"/>
          <w:szCs w:val="28"/>
        </w:rPr>
        <w:t>округа</w:t>
      </w:r>
      <w:r w:rsidR="009522A7" w:rsidRPr="001C36B0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F3430" w:rsidRPr="004F3430">
        <w:rPr>
          <w:rFonts w:ascii="Times New Roman" w:hAnsi="Times New Roman" w:cs="Times New Roman"/>
          <w:sz w:val="28"/>
          <w:szCs w:val="28"/>
        </w:rPr>
        <w:t>2</w:t>
      </w:r>
      <w:r w:rsidR="00A869A4">
        <w:rPr>
          <w:rFonts w:ascii="Times New Roman" w:hAnsi="Times New Roman" w:cs="Times New Roman"/>
          <w:sz w:val="28"/>
          <w:szCs w:val="28"/>
        </w:rPr>
        <w:t>9</w:t>
      </w:r>
      <w:r w:rsidR="004F3430" w:rsidRPr="004F343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869A4">
        <w:rPr>
          <w:rFonts w:ascii="Times New Roman" w:hAnsi="Times New Roman" w:cs="Times New Roman"/>
          <w:sz w:val="28"/>
          <w:szCs w:val="28"/>
        </w:rPr>
        <w:t>23</w:t>
      </w:r>
      <w:r w:rsidR="004F3430" w:rsidRPr="004F34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9A4">
        <w:rPr>
          <w:rFonts w:ascii="Times New Roman" w:hAnsi="Times New Roman" w:cs="Times New Roman"/>
          <w:sz w:val="28"/>
          <w:szCs w:val="28"/>
        </w:rPr>
        <w:t>930</w:t>
      </w:r>
      <w:r w:rsidR="000D6D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D6D8D" w:rsidRPr="000D6D8D">
        <w:rPr>
          <w:rFonts w:ascii="Times New Roman" w:hAnsi="Times New Roman" w:cs="Times New Roman"/>
          <w:sz w:val="28"/>
          <w:szCs w:val="28"/>
        </w:rPr>
        <w:t>муниципальн</w:t>
      </w:r>
      <w:r w:rsidR="000D6D8D">
        <w:rPr>
          <w:rFonts w:ascii="Times New Roman" w:hAnsi="Times New Roman" w:cs="Times New Roman"/>
          <w:sz w:val="28"/>
          <w:szCs w:val="28"/>
        </w:rPr>
        <w:t>ой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6D8D">
        <w:rPr>
          <w:rFonts w:ascii="Times New Roman" w:hAnsi="Times New Roman" w:cs="Times New Roman"/>
          <w:sz w:val="28"/>
          <w:szCs w:val="28"/>
        </w:rPr>
        <w:t>ы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</w:t>
      </w:r>
      <w:r w:rsidR="00840B93">
        <w:rPr>
          <w:rFonts w:ascii="Times New Roman" w:hAnsi="Times New Roman" w:cs="Times New Roman"/>
          <w:sz w:val="28"/>
          <w:szCs w:val="28"/>
        </w:rPr>
        <w:t>округа</w:t>
      </w:r>
      <w:r w:rsidR="000D6D8D" w:rsidRPr="000D6D8D">
        <w:rPr>
          <w:rFonts w:ascii="Times New Roman" w:hAnsi="Times New Roman" w:cs="Times New Roman"/>
          <w:sz w:val="28"/>
          <w:szCs w:val="28"/>
        </w:rPr>
        <w:t xml:space="preserve"> Ставропольского края «Управление муниципальными финансами</w:t>
      </w:r>
      <w:r w:rsidR="000D6D8D">
        <w:rPr>
          <w:rFonts w:ascii="Times New Roman" w:hAnsi="Times New Roman" w:cs="Times New Roman"/>
          <w:sz w:val="28"/>
          <w:szCs w:val="28"/>
        </w:rPr>
        <w:t>»</w:t>
      </w:r>
      <w:r w:rsidR="0013411E">
        <w:rPr>
          <w:rFonts w:ascii="Times New Roman" w:hAnsi="Times New Roman" w:cs="Times New Roman"/>
          <w:sz w:val="28"/>
          <w:szCs w:val="28"/>
        </w:rPr>
        <w:t>.</w:t>
      </w:r>
    </w:p>
    <w:p w14:paraId="188B1991" w14:textId="77777777" w:rsidR="009721BA" w:rsidRPr="001C36B0" w:rsidRDefault="009721BA" w:rsidP="000D4F0C">
      <w:pPr>
        <w:pStyle w:val="a3"/>
        <w:tabs>
          <w:tab w:val="left" w:pos="37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608C98" w14:textId="3E211141" w:rsidR="00184B4F" w:rsidRDefault="0008577F" w:rsidP="008E1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21BA" w:rsidRPr="00AB52CD">
        <w:rPr>
          <w:rFonts w:ascii="Times New Roman" w:hAnsi="Times New Roman" w:cs="Times New Roman"/>
          <w:sz w:val="28"/>
          <w:szCs w:val="28"/>
        </w:rPr>
        <w:t xml:space="preserve">. </w:t>
      </w:r>
      <w:r w:rsidR="00CC5D4C" w:rsidRPr="00CC5D4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финансового управления администрации Степновского муниципального округа Ставропольского края Гартлиб А.Ф.</w:t>
      </w:r>
    </w:p>
    <w:p w14:paraId="31FE708C" w14:textId="77777777" w:rsidR="000D4F0C" w:rsidRPr="00AB52CD" w:rsidRDefault="000D4F0C" w:rsidP="00821E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06FB9" w14:textId="0E258083" w:rsidR="009721BA" w:rsidRDefault="0008577F" w:rsidP="00BD0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1BA" w:rsidRPr="00AB52C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721B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8609EC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9721BA">
        <w:rPr>
          <w:rFonts w:ascii="Times New Roman" w:hAnsi="Times New Roman" w:cs="Times New Roman"/>
          <w:sz w:val="28"/>
          <w:szCs w:val="28"/>
        </w:rPr>
        <w:t>.</w:t>
      </w:r>
    </w:p>
    <w:p w14:paraId="223ABCEA" w14:textId="77777777" w:rsidR="000D4F0C" w:rsidRDefault="000D4F0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6E1308" w14:textId="77777777" w:rsidR="000D4F0C" w:rsidRDefault="000D4F0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DCF253" w14:textId="77777777" w:rsidR="00B350CC" w:rsidRDefault="00B350CC" w:rsidP="001C3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91A85" w14:textId="77777777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Степновского</w:t>
      </w:r>
    </w:p>
    <w:p w14:paraId="758B14EA" w14:textId="7448AA8C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5CB2">
        <w:rPr>
          <w:rFonts w:ascii="Times New Roman" w:hAnsi="Times New Roman" w:cs="Times New Roman"/>
          <w:sz w:val="28"/>
          <w:szCs w:val="28"/>
        </w:rPr>
        <w:t>округа</w:t>
      </w:r>
    </w:p>
    <w:p w14:paraId="73AE427A" w14:textId="77777777" w:rsidR="009721BA" w:rsidRDefault="009721BA" w:rsidP="001C36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862FD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С.В.Лобанов</w:t>
      </w:r>
    </w:p>
    <w:p w14:paraId="7F392AB1" w14:textId="77777777" w:rsidR="00324EE2" w:rsidRDefault="00324EE2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7C98D" w14:textId="77777777" w:rsidR="000D4F0C" w:rsidRDefault="000D4F0C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C0CCD" w14:textId="77777777" w:rsidR="00091960" w:rsidRDefault="00091960" w:rsidP="00E4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A2C48" w14:textId="77777777" w:rsidR="006F4FB3" w:rsidRDefault="006F4FB3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CAFE6F" w14:textId="77777777" w:rsidR="00F94527" w:rsidRDefault="00F94527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6FFA96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14:paraId="7DED2FFE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2BDF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Степновского муниципального</w:t>
      </w:r>
    </w:p>
    <w:p w14:paraId="1E3AC296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4F47AD4A" w14:textId="77777777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FBD96" w14:textId="6A267F90" w:rsidR="00CC013C" w:rsidRPr="00CC013C" w:rsidRDefault="00CC013C" w:rsidP="00CC013C">
      <w:pPr>
        <w:widowControl w:val="0"/>
        <w:autoSpaceDE w:val="0"/>
        <w:autoSpaceDN w:val="0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3BA8E4D5" w14:textId="77777777" w:rsidR="00CC013C" w:rsidRPr="00CC013C" w:rsidRDefault="00CC013C" w:rsidP="00CC013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5F81D7" w14:textId="77777777" w:rsidR="00CC013C" w:rsidRPr="00CC013C" w:rsidRDefault="00CC013C" w:rsidP="00CC013C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004F35E" w14:textId="77777777" w:rsidR="00CC013C" w:rsidRPr="00CC013C" w:rsidRDefault="00CC013C" w:rsidP="00CC01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>ИЗМЕНЕНИЯ,</w:t>
      </w:r>
    </w:p>
    <w:p w14:paraId="18F923F5" w14:textId="77777777" w:rsidR="00CC013C" w:rsidRPr="00CC013C" w:rsidRDefault="00CC013C" w:rsidP="00CC013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E53A6F" w14:textId="77777777" w:rsidR="00CC013C" w:rsidRPr="00CC013C" w:rsidRDefault="00CC013C" w:rsidP="00CC01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013C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Степновского муниципального округа Ставропольского края «Управление муниципальными финансами»</w:t>
      </w:r>
    </w:p>
    <w:p w14:paraId="7CFF7249" w14:textId="77777777" w:rsidR="00CC013C" w:rsidRPr="00CC013C" w:rsidRDefault="00CC013C" w:rsidP="00CC01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E89AD5" w14:textId="77777777" w:rsidR="008F01D3" w:rsidRPr="008F01D3" w:rsidRDefault="008F01D3" w:rsidP="008F01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Программы:</w:t>
      </w:r>
    </w:p>
    <w:p w14:paraId="468891FA" w14:textId="77777777" w:rsidR="008F01D3" w:rsidRPr="008F01D3" w:rsidRDefault="008F01D3" w:rsidP="008F01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3231"/>
        <w:gridCol w:w="5634"/>
      </w:tblGrid>
      <w:tr w:rsidR="00B46A77" w:rsidRPr="008F01D3" w14:paraId="499E1CCC" w14:textId="77777777">
        <w:tc>
          <w:tcPr>
            <w:tcW w:w="3231" w:type="dxa"/>
            <w:shd w:val="clear" w:color="auto" w:fill="auto"/>
          </w:tcPr>
          <w:p w14:paraId="5A852C2F" w14:textId="2CA60E17" w:rsidR="008F01D3" w:rsidRPr="008F01D3" w:rsidRDefault="008F01D3" w:rsidP="008F0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634" w:type="dxa"/>
            <w:shd w:val="clear" w:color="auto" w:fill="auto"/>
          </w:tcPr>
          <w:p w14:paraId="41FCDAEC" w14:textId="19147C43" w:rsid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56BA4">
              <w:rPr>
                <w:rFonts w:ascii="Times New Roman" w:eastAsia="Times New Roman" w:hAnsi="Times New Roman" w:cs="Times New Roman"/>
                <w:sz w:val="28"/>
                <w:szCs w:val="28"/>
              </w:rPr>
              <w:t>231 619,27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14:paraId="65706051" w14:textId="14C4EBD9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1 691,71</w:t>
            </w: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232BE210" w14:textId="40C31014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1 691,71 тыс. рублей;</w:t>
            </w:r>
          </w:p>
          <w:p w14:paraId="658C4319" w14:textId="77777777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0F6F444" w14:textId="77777777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2D05BAE8" w14:textId="77777777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4FE026D4" w14:textId="77777777" w:rsidR="002A7D8A" w:rsidRPr="002A7D8A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14:paraId="121D2B24" w14:textId="653E76F8" w:rsidR="002A7D8A" w:rsidRPr="008F01D3" w:rsidRDefault="002A7D8A" w:rsidP="002A7D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0,00 тыс. рублей</w:t>
            </w:r>
          </w:p>
          <w:p w14:paraId="1C675B6A" w14:textId="43244E43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Ставропольского края – </w:t>
            </w:r>
            <w:r w:rsidR="002A7D8A" w:rsidRP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1 687,58 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442AB684" w14:textId="6827EF80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1 687,58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A8CAF5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277EED26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4B5CA3F8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3C0B40C7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14:paraId="16C0EA69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0,00 тыс. рублей</w:t>
            </w:r>
          </w:p>
          <w:p w14:paraId="01ED8901" w14:textId="66F89B34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AA768C">
              <w:rPr>
                <w:rFonts w:ascii="Times New Roman" w:eastAsia="Times New Roman" w:hAnsi="Times New Roman" w:cs="Times New Roman"/>
                <w:sz w:val="28"/>
                <w:szCs w:val="28"/>
              </w:rPr>
              <w:t>227 723,42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0AD8A16" w14:textId="38456A02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A4094">
              <w:rPr>
                <w:rFonts w:ascii="Times New Roman" w:eastAsia="Times New Roman" w:hAnsi="Times New Roman" w:cs="Times New Roman"/>
                <w:sz w:val="28"/>
                <w:szCs w:val="28"/>
              </w:rPr>
              <w:t>46 929,72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7339A" w14:textId="0F26938B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36 259,61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FA381F8" w14:textId="4C1E77EC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35 904,15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BDFE01" w14:textId="1AACE96F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год – </w:t>
            </w:r>
            <w:r w:rsidR="002A7D8A">
              <w:rPr>
                <w:rFonts w:ascii="Times New Roman" w:eastAsia="Times New Roman" w:hAnsi="Times New Roman" w:cs="Times New Roman"/>
                <w:sz w:val="28"/>
                <w:szCs w:val="28"/>
              </w:rPr>
              <w:t>35 937,98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9C65065" w14:textId="0E4F103F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656BA4">
              <w:rPr>
                <w:rFonts w:ascii="Times New Roman" w:eastAsia="Times New Roman" w:hAnsi="Times New Roman" w:cs="Times New Roman"/>
                <w:sz w:val="28"/>
                <w:szCs w:val="28"/>
              </w:rPr>
              <w:t>36 345,98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806F8F9" w14:textId="4794685D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2029 год – </w:t>
            </w:r>
            <w:r w:rsidR="00656BA4" w:rsidRPr="00656BA4">
              <w:rPr>
                <w:rFonts w:ascii="Times New Roman" w:eastAsia="Times New Roman" w:hAnsi="Times New Roman" w:cs="Times New Roman"/>
                <w:sz w:val="28"/>
                <w:szCs w:val="28"/>
              </w:rPr>
              <w:t>36 345,98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E8A50D4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участников Программы – 516,56 </w:t>
            </w: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 рублей, в том числе по годам:</w:t>
            </w:r>
          </w:p>
          <w:p w14:paraId="4B4BD631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516,56 тыс. рублей;</w:t>
            </w:r>
          </w:p>
          <w:p w14:paraId="3764F556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3724AE6C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14:paraId="15443855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14:paraId="7531D936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14:paraId="1466DFA3" w14:textId="77777777" w:rsidR="008F01D3" w:rsidRPr="008F01D3" w:rsidRDefault="008F01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1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0,00 тыс. рублей».</w:t>
            </w:r>
          </w:p>
        </w:tc>
      </w:tr>
    </w:tbl>
    <w:p w14:paraId="7B7E99FC" w14:textId="77777777" w:rsidR="008F01D3" w:rsidRPr="008F01D3" w:rsidRDefault="008F01D3" w:rsidP="00A05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644D2" w14:textId="77777777" w:rsidR="008F01D3" w:rsidRPr="008F01D3" w:rsidRDefault="008F01D3" w:rsidP="008F01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3 «Объемы и источники финансового обеспечения муниципальной программы Степновского муниципального округа Ставропольского края «Управление муниципальными финансами» к Программе изложить в редакции согласно приложению к настоящим Изменениям.</w:t>
      </w:r>
    </w:p>
    <w:p w14:paraId="413E0B4E" w14:textId="77777777" w:rsidR="008F01D3" w:rsidRPr="008F01D3" w:rsidRDefault="008F01D3" w:rsidP="00A0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8B80" w14:textId="77777777" w:rsidR="008F01D3" w:rsidRPr="008F01D3" w:rsidRDefault="008F01D3" w:rsidP="008F01D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DCAF8" w14:textId="54A87102" w:rsidR="00CC013C" w:rsidRPr="00CC013C" w:rsidRDefault="008F01D3" w:rsidP="008B3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1019EC9" w14:textId="77777777" w:rsidR="00CC013C" w:rsidRDefault="00CC013C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233626" w14:textId="77777777" w:rsidR="00377E8F" w:rsidRDefault="00377E8F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C9F109" w14:textId="77777777" w:rsidR="00377E8F" w:rsidRDefault="00377E8F" w:rsidP="00A150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377E8F" w:rsidSect="00CC013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C067A16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</w:p>
    <w:p w14:paraId="7F8694D3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86600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изменениям, которые вносятся в муниципальную программу Степновского муниципального округа Ставропольского края «Управление муниципальными финансами»</w:t>
      </w:r>
    </w:p>
    <w:p w14:paraId="023DF7E1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E5B191B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3 </w:t>
      </w:r>
    </w:p>
    <w:p w14:paraId="27DED44A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2DD32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Степновского муниципального округа Ставропольского края «Управление муниципальными финансами» </w:t>
      </w:r>
    </w:p>
    <w:p w14:paraId="796C977C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D2B9E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F3EBE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6B98B" w14:textId="77777777" w:rsidR="00E952B5" w:rsidRPr="00E952B5" w:rsidRDefault="00E952B5" w:rsidP="00E952B5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</w:t>
      </w:r>
    </w:p>
    <w:p w14:paraId="5568DE04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муниципальной программы Степновского муниципального округа Ставропольского края «Управление муниципальными финансами» </w:t>
      </w:r>
      <w:r w:rsidRPr="00E952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14:paraId="331A1519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415"/>
        <w:gridCol w:w="2990"/>
        <w:gridCol w:w="1281"/>
        <w:gridCol w:w="1281"/>
        <w:gridCol w:w="1278"/>
        <w:gridCol w:w="1281"/>
        <w:gridCol w:w="1275"/>
        <w:gridCol w:w="1254"/>
      </w:tblGrid>
      <w:tr w:rsidR="00E952B5" w:rsidRPr="00E952B5" w14:paraId="595967EB" w14:textId="77777777" w:rsidTr="00820CEC">
        <w:tc>
          <w:tcPr>
            <w:tcW w:w="215" w:type="pct"/>
            <w:vMerge w:val="restart"/>
            <w:vAlign w:val="center"/>
          </w:tcPr>
          <w:p w14:paraId="0AA82B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63" w:type="pct"/>
            <w:vMerge w:val="restart"/>
            <w:vAlign w:val="center"/>
          </w:tcPr>
          <w:p w14:paraId="708C9D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основного мероприятия Программы, мероприятия основного мероприятия Программы</w:t>
            </w:r>
          </w:p>
        </w:tc>
        <w:tc>
          <w:tcPr>
            <w:tcW w:w="1018" w:type="pct"/>
            <w:vMerge w:val="restart"/>
            <w:vAlign w:val="center"/>
          </w:tcPr>
          <w:p w14:paraId="5D91C6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основного мероприятия Программы, мероприятию основного мероприятия Программы</w:t>
            </w:r>
          </w:p>
        </w:tc>
        <w:tc>
          <w:tcPr>
            <w:tcW w:w="2605" w:type="pct"/>
            <w:gridSpan w:val="6"/>
            <w:vAlign w:val="center"/>
          </w:tcPr>
          <w:p w14:paraId="3C8105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14:paraId="3CB3D0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952B5" w:rsidRPr="00E952B5" w14:paraId="5032E070" w14:textId="77777777" w:rsidTr="00820CEC">
        <w:tc>
          <w:tcPr>
            <w:tcW w:w="215" w:type="pct"/>
            <w:vMerge/>
          </w:tcPr>
          <w:p w14:paraId="55F491DD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vMerge/>
          </w:tcPr>
          <w:p w14:paraId="228CAFEA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Merge/>
          </w:tcPr>
          <w:p w14:paraId="0A457BAD" w14:textId="77777777" w:rsidR="00E952B5" w:rsidRPr="00E952B5" w:rsidRDefault="00E952B5" w:rsidP="00E95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6A663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36" w:type="pct"/>
            <w:vAlign w:val="center"/>
          </w:tcPr>
          <w:p w14:paraId="583A92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35" w:type="pct"/>
            <w:vAlign w:val="center"/>
          </w:tcPr>
          <w:p w14:paraId="5A1022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</w:p>
        </w:tc>
        <w:tc>
          <w:tcPr>
            <w:tcW w:w="436" w:type="pct"/>
            <w:vAlign w:val="center"/>
          </w:tcPr>
          <w:p w14:paraId="3819F62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34" w:type="pct"/>
            <w:vAlign w:val="center"/>
          </w:tcPr>
          <w:p w14:paraId="57053E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427" w:type="pct"/>
            <w:vAlign w:val="center"/>
          </w:tcPr>
          <w:p w14:paraId="7F3FDDF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14:paraId="4AD8F9D6" w14:textId="77777777" w:rsidR="00E952B5" w:rsidRPr="00E952B5" w:rsidRDefault="00E952B5" w:rsidP="00E952B5">
      <w:pPr>
        <w:spacing w:after="0" w:line="20" w:lineRule="exact"/>
        <w:rPr>
          <w:rFonts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404"/>
        <w:gridCol w:w="2977"/>
        <w:gridCol w:w="1276"/>
        <w:gridCol w:w="1276"/>
        <w:gridCol w:w="1275"/>
        <w:gridCol w:w="1276"/>
        <w:gridCol w:w="1276"/>
        <w:gridCol w:w="1249"/>
      </w:tblGrid>
      <w:tr w:rsidR="00E952B5" w:rsidRPr="00E952B5" w14:paraId="5A55FC20" w14:textId="77777777" w:rsidTr="00CB6202">
        <w:trPr>
          <w:trHeight w:val="95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8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8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4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B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E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9F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A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E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52B5" w:rsidRPr="00E952B5" w14:paraId="020316F9" w14:textId="77777777" w:rsidTr="00CB6202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6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F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3BE9" w14:textId="0DD11834" w:rsidR="00E952B5" w:rsidRPr="00E952B5" w:rsidRDefault="00BC40F3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50 825,57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5435F" w14:textId="0853AE42" w:rsidR="00E952B5" w:rsidRPr="00E952B5" w:rsidRDefault="0065624C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36 259,61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524E" w14:textId="67AB2880" w:rsidR="00E952B5" w:rsidRPr="00E952B5" w:rsidRDefault="0065624C" w:rsidP="00E952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35 904,15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0360E" w14:textId="5467A7D3" w:rsidR="00E952B5" w:rsidRPr="00E952B5" w:rsidRDefault="0065624C" w:rsidP="00E952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35 937,98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68803" w14:textId="15782E1B" w:rsidR="00E952B5" w:rsidRPr="00E952B5" w:rsidRDefault="00102764" w:rsidP="00E952B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9529" w14:textId="5D15E8CA" w:rsidR="00E952B5" w:rsidRPr="00E952B5" w:rsidRDefault="00102764" w:rsidP="00E952B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</w:tr>
      <w:tr w:rsidR="00E952B5" w:rsidRPr="00E952B5" w14:paraId="7F4BC4D2" w14:textId="77777777" w:rsidTr="00CB6202">
        <w:trPr>
          <w:trHeight w:val="34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0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E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9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Степновского муниципального округа Ставропольского края (далее – бюджет округа),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54E" w14:textId="2A406387" w:rsidR="00E952B5" w:rsidRPr="00E952B5" w:rsidRDefault="00BC40F3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50 825,57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E6E" w14:textId="2C675B29" w:rsidR="00E952B5" w:rsidRPr="00E952B5" w:rsidRDefault="0065624C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36 259,61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DC8" w14:textId="4A288B88" w:rsidR="00E952B5" w:rsidRPr="00E952B5" w:rsidRDefault="0065624C" w:rsidP="00E952B5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35 904,15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A2F" w14:textId="7296F6ED" w:rsidR="00E952B5" w:rsidRPr="00E952B5" w:rsidRDefault="0065624C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4C">
              <w:rPr>
                <w:rFonts w:ascii="Times New Roman" w:hAnsi="Times New Roman" w:cs="Times New Roman"/>
                <w:sz w:val="28"/>
                <w:szCs w:val="28"/>
              </w:rPr>
              <w:t>35 937,98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76" w14:textId="2C907B01" w:rsidR="00E952B5" w:rsidRPr="00E952B5" w:rsidRDefault="00102764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929" w14:textId="3DCBA53D" w:rsidR="00E952B5" w:rsidRPr="00E952B5" w:rsidRDefault="00102764" w:rsidP="00E952B5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</w:tr>
      <w:tr w:rsidR="0094148A" w:rsidRPr="00E952B5" w14:paraId="2744AB59" w14:textId="77777777" w:rsidTr="00CB6202">
        <w:trPr>
          <w:trHeight w:val="34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028" w14:textId="77777777" w:rsidR="0094148A" w:rsidRPr="00E952B5" w:rsidRDefault="0094148A" w:rsidP="0094148A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4D8" w14:textId="77777777" w:rsidR="0094148A" w:rsidRPr="00E952B5" w:rsidRDefault="0094148A" w:rsidP="0094148A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50B" w14:textId="2528689A" w:rsidR="0094148A" w:rsidRPr="00E952B5" w:rsidRDefault="0094148A" w:rsidP="0094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бюджета, всего, 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0EA" w14:textId="5DC789A5" w:rsidR="0094148A" w:rsidRPr="00BC40F3" w:rsidRDefault="0094148A" w:rsidP="0094148A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A83" w14:textId="0EAA7D1B" w:rsidR="0094148A" w:rsidRPr="0094148A" w:rsidRDefault="0094148A" w:rsidP="0094148A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D79" w14:textId="3D8E4090" w:rsidR="0094148A" w:rsidRPr="0094148A" w:rsidRDefault="0094148A" w:rsidP="0094148A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966" w14:textId="154FA04B" w:rsidR="0094148A" w:rsidRPr="0094148A" w:rsidRDefault="0094148A" w:rsidP="0094148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437" w14:textId="2AC517C4" w:rsidR="0094148A" w:rsidRPr="0094148A" w:rsidRDefault="0094148A" w:rsidP="0094148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CFB" w14:textId="662D8EB8" w:rsidR="0094148A" w:rsidRPr="0094148A" w:rsidRDefault="0094148A" w:rsidP="0094148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B75B4" w:rsidRPr="00E952B5" w14:paraId="1F6F8C17" w14:textId="77777777" w:rsidTr="00CB6202">
        <w:trPr>
          <w:trHeight w:val="34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DD0" w14:textId="77777777" w:rsidR="008B75B4" w:rsidRPr="00E952B5" w:rsidRDefault="008B75B4" w:rsidP="008B75B4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4F4" w14:textId="77777777" w:rsidR="008B75B4" w:rsidRPr="00E952B5" w:rsidRDefault="008B75B4" w:rsidP="008B75B4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02A" w14:textId="3A7712FD" w:rsidR="008B75B4" w:rsidRPr="00E952B5" w:rsidRDefault="008B75B4" w:rsidP="008B75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7D5" w14:textId="1CA950B6" w:rsidR="008B75B4" w:rsidRDefault="008B75B4" w:rsidP="008B75B4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8A4" w14:textId="268A0CE4" w:rsidR="008B75B4" w:rsidRPr="0094148A" w:rsidRDefault="008B75B4" w:rsidP="008B75B4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BDB" w14:textId="191D5834" w:rsidR="008B75B4" w:rsidRPr="0094148A" w:rsidRDefault="008B75B4" w:rsidP="008B75B4">
            <w:pPr>
              <w:widowControl w:val="0"/>
              <w:autoSpaceDE w:val="0"/>
              <w:autoSpaceDN w:val="0"/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932" w14:textId="15CD8069" w:rsidR="008B75B4" w:rsidRPr="0094148A" w:rsidRDefault="008B75B4" w:rsidP="008B75B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ECC" w14:textId="07C3F47F" w:rsidR="008B75B4" w:rsidRPr="0094148A" w:rsidRDefault="008B75B4" w:rsidP="008B75B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6DC" w14:textId="03875008" w:rsidR="008B75B4" w:rsidRPr="0094148A" w:rsidRDefault="008B75B4" w:rsidP="008B75B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8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52B5" w:rsidRPr="00E952B5" w14:paraId="47CB4C85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E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5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бюджет), всего, 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EA4" w14:textId="1DA4E22A" w:rsidR="00E952B5" w:rsidRPr="00E952B5" w:rsidRDefault="0071050A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7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E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70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C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1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2B73B47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7D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2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1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5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B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1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3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A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D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03C2E9E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5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0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6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781" w14:textId="624C3361" w:rsidR="00E952B5" w:rsidRPr="00E952B5" w:rsidRDefault="0071050A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0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A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5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90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F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1E66" w:rsidRPr="00E952B5" w14:paraId="25D4A94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7B3" w14:textId="77777777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FA0" w14:textId="77777777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DEE" w14:textId="77777777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5F" w14:textId="458BBE83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46 929,72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7A4" w14:textId="2BE2FAC9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36 259,61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96E" w14:textId="68792A8F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35 904,15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C69" w14:textId="5F0A9384" w:rsidR="009B1E66" w:rsidRPr="00E952B5" w:rsidRDefault="009B1E66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4C">
              <w:rPr>
                <w:rFonts w:ascii="Times New Roman" w:hAnsi="Times New Roman" w:cs="Times New Roman"/>
                <w:sz w:val="28"/>
                <w:szCs w:val="28"/>
              </w:rPr>
              <w:t>35 937,98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DC0" w14:textId="68501CB7" w:rsidR="009B1E66" w:rsidRPr="00E952B5" w:rsidRDefault="00102764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C523" w14:textId="646A8593" w:rsidR="009B1E66" w:rsidRPr="00E952B5" w:rsidRDefault="00102764" w:rsidP="009B1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36 345,98</w:t>
            </w:r>
          </w:p>
        </w:tc>
      </w:tr>
      <w:tr w:rsidR="00E952B5" w:rsidRPr="00E952B5" w14:paraId="4F541BE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EC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B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A9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027" w14:textId="2322A4AA" w:rsidR="00E952B5" w:rsidRPr="00E952B5" w:rsidRDefault="00CD63C6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13 715,51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9D7" w14:textId="3DFD887D" w:rsidR="00E952B5" w:rsidRPr="00E952B5" w:rsidRDefault="00441882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12 415,47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67E" w14:textId="524D1972" w:rsidR="00E952B5" w:rsidRPr="00E952B5" w:rsidRDefault="00441882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45C" w14:textId="7E7183DA" w:rsidR="00E952B5" w:rsidRPr="00E952B5" w:rsidRDefault="00441882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F89" w14:textId="25A731BE" w:rsidR="00E952B5" w:rsidRPr="00E952B5" w:rsidRDefault="00102764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12 461,41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D2F" w14:textId="69EC029A" w:rsidR="00E952B5" w:rsidRPr="00E952B5" w:rsidRDefault="00102764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12 461,41</w:t>
            </w:r>
          </w:p>
        </w:tc>
      </w:tr>
      <w:tr w:rsidR="00E952B5" w:rsidRPr="00E952B5" w14:paraId="227BBAE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3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4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A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325" w14:textId="356D0AEB" w:rsidR="00E952B5" w:rsidRPr="00E952B5" w:rsidRDefault="003C38F8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C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6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8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A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8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07C8" w:rsidRPr="00E952B5" w14:paraId="702902FE" w14:textId="77777777" w:rsidTr="008E6E30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C82" w14:textId="77777777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EB2" w14:textId="77777777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C17" w14:textId="77777777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DE7A2" w14:textId="3540FB1C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246B" w14:textId="6B2C63B2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23 844,14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EC4B" w14:textId="2986DFEB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E7C3" w14:textId="37F8E8E4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0F8" w14:textId="6B15776D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0F8" w14:textId="319383C3" w:rsidR="006B07C8" w:rsidRPr="00E952B5" w:rsidRDefault="006B07C8" w:rsidP="006B07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</w:tr>
      <w:tr w:rsidR="00E952B5" w:rsidRPr="00E952B5" w14:paraId="16A0A9D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F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A9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F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0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F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1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0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6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1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03CB72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C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0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1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B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D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F4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5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4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3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C14A3B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1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6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1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4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F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B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0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7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82381" w:rsidRPr="00E952B5" w14:paraId="5DCCABC0" w14:textId="77777777" w:rsidTr="00CB6202">
        <w:trPr>
          <w:trHeight w:val="54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9FD" w14:textId="77777777" w:rsidR="00382381" w:rsidRPr="00E952B5" w:rsidRDefault="00382381" w:rsidP="00382381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D5B" w14:textId="77777777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Совершенствование бюджетной политики и повышение эффективности использования средств бюджета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F314" w14:textId="77777777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</w:t>
            </w:r>
          </w:p>
          <w:p w14:paraId="561D2C64" w14:textId="77777777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846" w14:textId="11F30A5A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27 702,50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725" w14:textId="4C7C4463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562" w14:textId="64010E34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A41" w14:textId="094CCCFD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9" w14:textId="6D2FAD06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45D" w14:textId="590DB424" w:rsidR="00382381" w:rsidRPr="00E952B5" w:rsidRDefault="00382381" w:rsidP="003823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24 084,57</w:t>
            </w:r>
          </w:p>
        </w:tc>
      </w:tr>
      <w:tr w:rsidR="00385B1E" w:rsidRPr="00E952B5" w14:paraId="183361D3" w14:textId="77777777" w:rsidTr="00765C58">
        <w:trPr>
          <w:trHeight w:val="54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CCC" w14:textId="77777777" w:rsidR="00385B1E" w:rsidRPr="00E952B5" w:rsidRDefault="00385B1E" w:rsidP="00385B1E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5CF" w14:textId="77777777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F07" w14:textId="6BB773FD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бюджета, всего, в т.ч.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785" w14:textId="3E97CF57" w:rsidR="00385B1E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0BA" w14:textId="524F3743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E3D" w14:textId="153A2A52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A7B" w14:textId="45CBD61F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EF3" w14:textId="3C6A8C98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7F3" w14:textId="46A26410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385B1E" w:rsidRPr="00E952B5" w14:paraId="508CF334" w14:textId="77777777" w:rsidTr="00765C58">
        <w:trPr>
          <w:trHeight w:val="54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1A9" w14:textId="77777777" w:rsidR="00385B1E" w:rsidRPr="00E952B5" w:rsidRDefault="00385B1E" w:rsidP="00385B1E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23F" w14:textId="77777777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C69" w14:textId="77E9A772" w:rsidR="00385B1E" w:rsidRPr="00E952B5" w:rsidRDefault="00385B1E" w:rsidP="00385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399" w14:textId="1EAC98D3" w:rsidR="00385B1E" w:rsidRDefault="00385B1E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B0E" w14:textId="31950EBD" w:rsidR="00385B1E" w:rsidRPr="00E952B5" w:rsidRDefault="00D618A2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CBA" w14:textId="7B4F88EE" w:rsidR="00385B1E" w:rsidRPr="00E952B5" w:rsidRDefault="00D618A2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E98" w14:textId="1279CAAB" w:rsidR="00385B1E" w:rsidRPr="00E952B5" w:rsidRDefault="00D618A2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A96" w14:textId="05522CBC" w:rsidR="00385B1E" w:rsidRPr="00E952B5" w:rsidRDefault="00D618A2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D45" w14:textId="0BB7781D" w:rsidR="00385B1E" w:rsidRPr="00E952B5" w:rsidRDefault="00D618A2" w:rsidP="00385B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B0BBF" w:rsidRPr="00E952B5" w14:paraId="49B81F33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809" w14:textId="77777777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83B" w14:textId="77777777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AA8" w14:textId="77777777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62C" w14:textId="4531CA6B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26 010,79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8" w14:textId="59564C2A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30D" w14:textId="5B29622B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865" w14:textId="11A11D6D" w:rsidR="000B0BBF" w:rsidRPr="00E952B5" w:rsidRDefault="000B0BBF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041" w14:textId="0D50FAED" w:rsidR="000B0BBF" w:rsidRPr="00E952B5" w:rsidRDefault="00382381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73B" w14:textId="081626F1" w:rsidR="000B0BBF" w:rsidRPr="00E952B5" w:rsidRDefault="00382381" w:rsidP="000B0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24 084,57</w:t>
            </w:r>
          </w:p>
        </w:tc>
      </w:tr>
      <w:tr w:rsidR="00E952B5" w:rsidRPr="00E952B5" w14:paraId="6773DF5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D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10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A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2AE" w14:textId="429E1155" w:rsidR="00E952B5" w:rsidRPr="00E952B5" w:rsidRDefault="000740D6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21C" w14:textId="177A24E2" w:rsidR="00E952B5" w:rsidRPr="00E952B5" w:rsidRDefault="000B0BBF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F2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30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2C3" w14:textId="6D749AAA" w:rsidR="00E952B5" w:rsidRPr="00E952B5" w:rsidRDefault="00382381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44A" w14:textId="15CEA2AD" w:rsidR="00E952B5" w:rsidRPr="00E952B5" w:rsidRDefault="00382381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C602C" w:rsidRPr="00E952B5" w14:paraId="6C32CCBE" w14:textId="77777777" w:rsidTr="0003760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3BC" w14:textId="77777777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44B" w14:textId="77777777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16D" w14:textId="77777777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492" w14:textId="28E36E70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E3F1" w14:textId="5AED1C2C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23 844,14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F524C" w14:textId="2C96D9C5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D481" w14:textId="09F89A33" w:rsidR="007C602C" w:rsidRPr="00E952B5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EC5" w14:textId="670EDD08" w:rsidR="007C602C" w:rsidRPr="007C602C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02C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2B3" w14:textId="4F7828AC" w:rsidR="007C602C" w:rsidRPr="007C602C" w:rsidRDefault="007C602C" w:rsidP="007C6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02C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</w:tr>
      <w:tr w:rsidR="00E952B5" w:rsidRPr="00E952B5" w14:paraId="761378F5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F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6F631E46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7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3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налоговой базы и достижение устойчивой положительной дина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мики поступления налоговых и неналоговых доходов в бюджет округа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F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</w:tr>
      <w:tr w:rsidR="00E952B5" w:rsidRPr="00E952B5" w14:paraId="02161DCF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6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6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планирования и исполнения бюджета округа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A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569BBFDA" w14:textId="77777777" w:rsidTr="00CB6202">
        <w:trPr>
          <w:trHeight w:val="49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B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9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внутреннего муниципального финансового контроля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22E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2406233B" w14:textId="77777777" w:rsidTr="00CB6202">
        <w:trPr>
          <w:trHeight w:val="103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7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муниципальных служащих Степновского муниципального округа Ставропольского края (далее – муниципальный округ) в соответствии с законода</w:t>
            </w: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тельством Ставропольского края и нормативными правовыми актами муниципального округа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15D6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D6A" w14:textId="4F13EC88" w:rsidR="00E952B5" w:rsidRPr="00E952B5" w:rsidRDefault="00976996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E39" w14:textId="6A17EE50" w:rsidR="00E952B5" w:rsidRPr="00E952B5" w:rsidRDefault="008F031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E1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8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1BB" w14:textId="4CD5902E" w:rsidR="00E952B5" w:rsidRPr="00E952B5" w:rsidRDefault="00BB774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9BC" w14:textId="4D15D930" w:rsidR="00E952B5" w:rsidRPr="00E952B5" w:rsidRDefault="00BB774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A5831DC" w14:textId="77777777" w:rsidTr="00CB6202">
        <w:trPr>
          <w:trHeight w:val="10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1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E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F1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721" w14:textId="0E8EF492" w:rsidR="00E952B5" w:rsidRPr="00E952B5" w:rsidRDefault="00976996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24E" w14:textId="2EB511DB" w:rsidR="00E952B5" w:rsidRPr="00E952B5" w:rsidRDefault="008F031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F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F9A" w14:textId="6BE5D82C" w:rsidR="00E952B5" w:rsidRPr="00E952B5" w:rsidRDefault="00BB774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1C" w14:textId="69B97E42" w:rsidR="00E952B5" w:rsidRPr="00E952B5" w:rsidRDefault="00BB774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5014F8D" w14:textId="77777777" w:rsidTr="00CB6202">
        <w:trPr>
          <w:trHeight w:val="114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6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5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F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0ED" w14:textId="700FCDF5" w:rsidR="00E952B5" w:rsidRPr="00E952B5" w:rsidRDefault="00976996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A7C" w14:textId="086D60B5" w:rsidR="00E952B5" w:rsidRPr="00E952B5" w:rsidRDefault="00EB0B3D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0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6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E8A" w14:textId="233F564D" w:rsidR="00E952B5" w:rsidRPr="00E952B5" w:rsidRDefault="004C5D1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739" w14:textId="26972C6A" w:rsidR="00E952B5" w:rsidRPr="00E952B5" w:rsidRDefault="004C5D1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952B5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42DBA" w:rsidRPr="00E952B5" w14:paraId="52DE7C2E" w14:textId="77777777" w:rsidTr="00CB6202">
        <w:trPr>
          <w:trHeight w:val="50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F87" w14:textId="77777777" w:rsidR="00542DBA" w:rsidRPr="00E952B5" w:rsidRDefault="00542DBA" w:rsidP="00542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DCB" w14:textId="77777777" w:rsidR="00542DBA" w:rsidRPr="00E952B5" w:rsidRDefault="00542DBA" w:rsidP="00542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2968" w14:textId="77777777" w:rsidR="00542DBA" w:rsidRPr="00E952B5" w:rsidRDefault="00542DBA" w:rsidP="00542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3DE" w14:textId="51E8E36B" w:rsidR="00542DBA" w:rsidRPr="00E952B5" w:rsidRDefault="00542DBA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381" w14:textId="4288FAF0" w:rsidR="00542DBA" w:rsidRPr="00542DBA" w:rsidRDefault="00542DBA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23 844,14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D1F" w14:textId="1E92195B" w:rsidR="00542DBA" w:rsidRPr="00542DBA" w:rsidRDefault="00542DBA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F43" w14:textId="6313DC3F" w:rsidR="00542DBA" w:rsidRPr="00542DBA" w:rsidRDefault="00542DBA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E61" w14:textId="467469A4" w:rsidR="00542DBA" w:rsidRPr="00E952B5" w:rsidRDefault="00BB7745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C30" w14:textId="2D16A7C9" w:rsidR="00542DBA" w:rsidRPr="00E952B5" w:rsidRDefault="00BB7745" w:rsidP="00542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23 884,57</w:t>
            </w:r>
          </w:p>
        </w:tc>
      </w:tr>
      <w:tr w:rsidR="00BB7745" w:rsidRPr="00E952B5" w14:paraId="09B9A5A0" w14:textId="77777777" w:rsidTr="00CB6202">
        <w:trPr>
          <w:trHeight w:val="50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C89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5DB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F458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905" w14:textId="3EBFFA93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F5F" w14:textId="5C88A97A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23 844,14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BF15" w14:textId="3B121871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517" w14:textId="04A09EE3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84" w14:textId="39A170C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DE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E95" w14:textId="4BB6F69D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DE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</w:tr>
      <w:tr w:rsidR="00BB7745" w:rsidRPr="00E952B5" w14:paraId="4DE303CF" w14:textId="77777777" w:rsidTr="00CB6202">
        <w:trPr>
          <w:trHeight w:val="50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725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CE0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D54" w14:textId="77777777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BBA" w14:textId="19712E0E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25 393,57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87D" w14:textId="04434AA6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23 844,14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CE9" w14:textId="466DFE99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6E4" w14:textId="49801A4B" w:rsidR="00BB7745" w:rsidRPr="00542DBA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DBA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745" w14:textId="78C5EBA1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07F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861" w14:textId="40628565" w:rsidR="00BB7745" w:rsidRPr="00E952B5" w:rsidRDefault="00BB7745" w:rsidP="00BB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07F">
              <w:rPr>
                <w:rFonts w:ascii="Times New Roman" w:hAnsi="Times New Roman" w:cs="Times New Roman"/>
                <w:sz w:val="28"/>
                <w:szCs w:val="28"/>
              </w:rPr>
              <w:t>23 884,57</w:t>
            </w:r>
          </w:p>
        </w:tc>
      </w:tr>
      <w:tr w:rsidR="00E952B5" w:rsidRPr="00E952B5" w14:paraId="52C6D899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C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4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обслуживание муниципального долга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F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B4F" w14:textId="2FFE5C06" w:rsidR="00E952B5" w:rsidRPr="00E952B5" w:rsidRDefault="00205A0F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C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8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C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0F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6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BB06EA" w14:textId="77777777" w:rsidTr="00CB6202">
        <w:trPr>
          <w:trHeight w:val="3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6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7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6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т.ч.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BC6" w14:textId="755DDBBB" w:rsidR="00E952B5" w:rsidRPr="00E952B5" w:rsidRDefault="00205A0F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E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C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C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4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71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C674F73" w14:textId="77777777" w:rsidTr="00CB6202">
        <w:trPr>
          <w:trHeight w:val="3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10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7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B0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F5B" w14:textId="49235007" w:rsidR="00E952B5" w:rsidRPr="00E952B5" w:rsidRDefault="00205A0F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5F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5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4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0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9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BB6927F" w14:textId="77777777" w:rsidTr="00CB6202">
        <w:trPr>
          <w:trHeight w:val="39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6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E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качества финансового менеджмента</w:t>
            </w:r>
          </w:p>
        </w:tc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9B2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</w:tr>
      <w:tr w:rsidR="00E952B5" w:rsidRPr="00E952B5" w14:paraId="5AD22506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EDAF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324D9" w14:textId="2688E74B" w:rsidR="00E952B5" w:rsidRPr="00E952B5" w:rsidRDefault="00FB33CF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0F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974" w14:textId="08DE23B7" w:rsidR="00E952B5" w:rsidRPr="00E952B5" w:rsidRDefault="00FB33CF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30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B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2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7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7654508" w14:textId="77777777" w:rsidTr="00CB6202">
        <w:trPr>
          <w:trHeight w:val="397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46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39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B50" w14:textId="1A97997F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FB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бюджета, всего, в т.ч.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319" w14:textId="3F572A81" w:rsidR="00E952B5" w:rsidRPr="00E952B5" w:rsidRDefault="00E7141E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1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7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E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7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6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E99AF20" w14:textId="77777777" w:rsidTr="00CB6202">
        <w:trPr>
          <w:trHeight w:val="397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6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3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3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EE" w14:textId="399C6F08" w:rsidR="00E952B5" w:rsidRPr="00E952B5" w:rsidRDefault="00E7141E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4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8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8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4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AF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F777D0" w14:textId="77777777" w:rsidTr="00CB6202">
        <w:trPr>
          <w:trHeight w:val="3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6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6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2. </w:t>
            </w:r>
            <w:r w:rsidRPr="00E9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инициативных проектов, реализуемых на </w:t>
            </w:r>
            <w:r w:rsidRPr="00E95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муниципального округа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54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всего,</w:t>
            </w:r>
          </w:p>
          <w:p w14:paraId="5F63D47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0F6" w14:textId="235A4963" w:rsidR="00E952B5" w:rsidRPr="00E952B5" w:rsidRDefault="005B7EE4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10 024,78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76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9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F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1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29435F8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B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8F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D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краевого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93F" w14:textId="64939308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1 687,58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2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7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8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A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B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1FA2CD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4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6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1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B89" w14:textId="0D372A61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2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1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A7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22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07D665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8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F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E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ED5" w14:textId="225AD8E8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5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C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0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5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56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9BA4AA3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7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2D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7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9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D6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5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9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5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090F55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9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FA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914" w14:textId="68E1AECD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C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1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A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A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30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A916026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0E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5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F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Программы,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F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2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8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B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E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5A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BD9F82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D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2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C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0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F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E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62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E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26FF5B8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8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CE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C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E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9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4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D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BDE36B7" w14:textId="77777777" w:rsidTr="00CB6202">
        <w:trPr>
          <w:trHeight w:val="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D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4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E952B5" w:rsidRPr="00E952B5" w14:paraId="6B3DEE64" w14:textId="77777777" w:rsidTr="00CB6202">
        <w:trPr>
          <w:trHeight w:val="51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73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6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фонда распределения средств местного бюджета на реализацию инициативных проектов на территории муниципального округа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8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7975EDB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A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0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93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09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5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9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DAE18C8" w14:textId="77777777" w:rsidTr="00CB6202">
        <w:trPr>
          <w:trHeight w:val="60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2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CA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9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округа, всего, в том числе предусмотренные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56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F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B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E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0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840A187" w14:textId="77777777" w:rsidTr="00CB6202">
        <w:trPr>
          <w:trHeight w:val="497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D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7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7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F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B4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6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42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B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E715CF" w14:textId="77777777" w:rsidTr="00CB6202">
        <w:trPr>
          <w:trHeight w:val="38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A8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75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пешеходной дорожки по ул. Заречная (нечетная сторона от дома № 1а до помещения № 33) в с. Зеленая Роща Степновского муниципального округа Став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C4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15FA42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EA5" w14:textId="13B98551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14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26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F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3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ADF586E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5C3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CF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EF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AF2" w14:textId="766681C5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A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2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F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A4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4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BB01F7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05A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6D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9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48F" w14:textId="49302827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4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7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E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D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5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918FB3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006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2F4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D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7E6" w14:textId="650C3AF7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24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A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1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C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7E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6DED1F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4B3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72A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4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4CF" w14:textId="12E757DB" w:rsidR="00E952B5" w:rsidRPr="00E952B5" w:rsidRDefault="00FC789C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5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FB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1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0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3DCAB37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ED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78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E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F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F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37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41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8A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2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5ADEB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555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D3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03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5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C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19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6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6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6EC440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E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D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E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67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D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3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3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5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59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BE4127E" w14:textId="77777777" w:rsidTr="00CB6202">
        <w:trPr>
          <w:trHeight w:val="38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3B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1D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(Благоустройство детской площадки в селе Соломенское Степновского муниципального округа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7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102D22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C92" w14:textId="1886F2AE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6F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7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A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6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4A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2752CE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2B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F69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61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бюджета, всего, в том числе предусмотрен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976" w14:textId="0C18CDE5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1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2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B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ED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A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A335D1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1D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E5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4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A77" w14:textId="2E9F7735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E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A5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4A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4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6E208F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CE5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D1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2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A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B4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A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7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F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7689DE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504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F4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A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EA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AC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9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8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3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1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E16FE9F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5DE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9A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3A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C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CC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D8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2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0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B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1255A89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26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D4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84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1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8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6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8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B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9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DE0306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89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80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B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47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0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3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A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3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C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870A68F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CA6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7665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(Приобретение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техники, оборудования и инвентаря для благоустройства территории пос. Верхнестепной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A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72F9F1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E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7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8C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A9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8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C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992F63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72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15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C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7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3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9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8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23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B427C0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C1B0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E7B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54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2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9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D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E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6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A8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10FB9A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90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154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09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E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6C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D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A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FD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0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6D174C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A9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A92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8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1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D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5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2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6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FE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E66502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12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81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A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A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7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7A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4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C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0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9CB8BC8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E03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8E7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инициативного проекта (Ремонт стелы на центральной площади в селе Иргаклы Степновского муниципального округа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EC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54C9D0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909" w14:textId="0852E152" w:rsidR="00E952B5" w:rsidRPr="00E952B5" w:rsidRDefault="00AF3A41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C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45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4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FE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3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96107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E77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25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B9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112" w14:textId="7E020852" w:rsidR="00E952B5" w:rsidRPr="00E952B5" w:rsidRDefault="00AF3A41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2 437,66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AF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1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B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21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B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95D443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1FA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6BB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7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0D1" w14:textId="3FD13DE5" w:rsidR="00E952B5" w:rsidRPr="00E952B5" w:rsidRDefault="00AF3A41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D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29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89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46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0484D56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4B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62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7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F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1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6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D9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E5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86B9F0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BA3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355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F7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FB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55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1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9F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33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1C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648BE9A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AE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39C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0B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9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7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3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E3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C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7F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9EDC9BB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4D4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04D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пешеходной дорожки по ул. Кооперативная (нечетная сторона) в с. Ольгино Степновского муниципального округ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21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2570026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2A9" w14:textId="18CA00A1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B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6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0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7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C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581760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D7B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28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15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02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C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E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4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CE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4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1A00B4C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D5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30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D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C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13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8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A2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9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F9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3DCDD9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32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8A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6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6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98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D1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A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A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F3F8E12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60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A18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1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0A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3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E2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43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D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E3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0731972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9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F0E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A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1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BA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03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C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20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9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6EB9D7AD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424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38B3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гравийной дороги по ул. Почтовая от д. № 3 до пер. Гранзавод, в с. Соломенском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55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41ED7A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D1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8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E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A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C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2AA00D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F8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C75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E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B9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F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F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E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9D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AF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0251D9E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2A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182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A2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79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81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3C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A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B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FDDEE50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32B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0A6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B5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1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94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D7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2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C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B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5747B14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32A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0F8D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3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D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52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19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4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A4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C7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995CBE1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6A6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9F8B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C6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BD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3A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20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E0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B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B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F006935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B63C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EC0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(Ремонт пешеходной дорожки по ул. Октябрьская от дома № 8 до дома № 60А в с. Степном Степновского муниципального округ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8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4433A98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57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98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5A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30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EF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EC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E6C2245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0C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D8A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4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B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61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B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A5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5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B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F9192C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86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5ED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8D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76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78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3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0B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D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D0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37403CC8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0EB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68F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97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5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01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D9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8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FB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18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5A5460C9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A7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708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0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4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2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B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4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3C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6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442C947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E0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342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26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C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09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71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85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1A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0C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7A1D4BD9" w14:textId="77777777" w:rsidTr="00CB6202">
        <w:trPr>
          <w:trHeight w:val="383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3065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224D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(Устройство пешеходной дорожки по ул. Молодежная в с. Зеленая Роща Степновского муниципального округа Ставропольского края)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09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72BE79E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06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2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D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38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D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B8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4C9BD05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CD2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0F3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37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A6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C4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74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2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1E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6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4A148E2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347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B12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D7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28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13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51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78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2A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37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17B405FA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D27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576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66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Программы,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A5B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83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1F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DE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D8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049DC803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F71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6B8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DD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87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D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80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8C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0C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ADA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52B5" w:rsidRPr="00E952B5" w14:paraId="25DBD4FB" w14:textId="77777777" w:rsidTr="00CB6202">
        <w:trPr>
          <w:trHeight w:val="38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D4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D88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96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BD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A1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A3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00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E5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E7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126EA" w:rsidRPr="00E952B5" w14:paraId="2937B81E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6AE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594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3.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уровня финансовой грамотности населения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5B1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484B403F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C87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023" w14:textId="6EB0D4A1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84A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61A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768" w14:textId="3AE5F12E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0F5" w14:textId="2D4A30CE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B126EA" w:rsidRPr="00E952B5" w14:paraId="23208F9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AD1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E8C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CE8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745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DD8" w14:textId="1B6DEFAC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A5F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94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2DB" w14:textId="053F58A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326" w14:textId="08CB8A1B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B126EA" w:rsidRPr="00E952B5" w14:paraId="2A477CF2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F3E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083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3E8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53D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A92" w14:textId="32EADF46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529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B82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B1C" w14:textId="1DA0D566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5B1" w14:textId="0F8BDB72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E952B5" w:rsidRPr="00E952B5" w14:paraId="6E7155F2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AFF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C4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B126EA" w:rsidRPr="00E952B5" w14:paraId="704875E7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C6E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0A6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повышение квалификации работников органов местного самоуправления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BFC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</w:t>
            </w:r>
          </w:p>
          <w:p w14:paraId="3B80778E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797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000" w14:textId="31BCBD89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92A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FF1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8AB" w14:textId="4DE76A36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2FA" w14:textId="30572F1A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B126EA" w:rsidRPr="00E952B5" w14:paraId="1A747C74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AE4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CEC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09B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25A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A94" w14:textId="5166DFB9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F56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B8C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ABD" w14:textId="2B149768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853" w14:textId="4F6BEF2A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B126EA" w:rsidRPr="00E952B5" w14:paraId="461FC228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FBE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815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FFA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C34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D65" w14:textId="3E8FBECE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8F8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6E9" w14:textId="77777777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303" w14:textId="58851661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0A" w14:textId="27582A5D" w:rsidR="00B126EA" w:rsidRPr="00E952B5" w:rsidRDefault="00B126EA" w:rsidP="00B126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208,00</w:t>
            </w:r>
          </w:p>
        </w:tc>
      </w:tr>
      <w:tr w:rsidR="00164DC5" w:rsidRPr="00E952B5" w14:paraId="166C2831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2DC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2F3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4. «Обеспечение реализации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и общепрограммные мероприятия»,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D19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</w:t>
            </w:r>
          </w:p>
          <w:p w14:paraId="7D2935A1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19E" w14:textId="784AB80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541" w14:textId="698A31E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3B2" w14:textId="384FB9B2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FA2" w14:textId="2FEC36E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03C" w14:textId="0A6C2E1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DB2" w14:textId="10158EAF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</w:tr>
      <w:tr w:rsidR="00164DC5" w:rsidRPr="00E952B5" w14:paraId="72488D6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376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088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301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FC9" w14:textId="5F5EDBC2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45D" w14:textId="7DCFBC4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587" w14:textId="3C6088E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BB2" w14:textId="05AA3844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C" w14:textId="2BBBA70E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431" w14:textId="1C5026B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</w:tr>
      <w:tr w:rsidR="00164DC5" w:rsidRPr="00E952B5" w14:paraId="699D7FEA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005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407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62E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34C" w14:textId="3895538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341" w14:textId="04289FA8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ABD" w14:textId="7C222499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49A" w14:textId="53BCCE48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005" w14:textId="221FF1A4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520" w14:textId="32412AF0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12 053,41</w:t>
            </w:r>
          </w:p>
        </w:tc>
      </w:tr>
      <w:tr w:rsidR="00E952B5" w:rsidRPr="00E952B5" w14:paraId="33DFB050" w14:textId="77777777" w:rsidTr="00CB620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30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A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 следующие мероприятия:</w:t>
            </w:r>
          </w:p>
        </w:tc>
      </w:tr>
      <w:tr w:rsidR="00164DC5" w:rsidRPr="00E952B5" w14:paraId="7974C8A8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39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148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муниципального округа,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96C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E27" w14:textId="7501F9D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071" w14:textId="29D3514F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AAF" w14:textId="3DFFF67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A53" w14:textId="4BF8AB6E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852" w14:textId="05D3C1F8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748" w14:textId="4818C3E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</w:tr>
      <w:tr w:rsidR="00164DC5" w:rsidRPr="00E952B5" w14:paraId="4706314F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DA1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20E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89B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686" w14:textId="7BC260FF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208" w14:textId="4DE05E2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E18" w14:textId="3540CDB0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99B" w14:textId="60E73E5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5CF" w14:textId="78E6A338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29E" w14:textId="6DADCCE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</w:tr>
      <w:tr w:rsidR="00164DC5" w:rsidRPr="00E952B5" w14:paraId="08E4E206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B8E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7D7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A77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EB5" w14:textId="086DDE56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BF" w14:textId="3B496330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5FB" w14:textId="047A7B2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FBF" w14:textId="7971EED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9C1" w14:textId="2FCDAD5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303" w14:textId="40086C1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715,75</w:t>
            </w:r>
          </w:p>
        </w:tc>
      </w:tr>
      <w:tr w:rsidR="00164DC5" w:rsidRPr="00E952B5" w14:paraId="27586F45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20B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CE0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</w:t>
            </w: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ECB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4D1" w14:textId="23375296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11 404,45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9B4" w14:textId="00BF02D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10 387,48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C94" w14:textId="1D40079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99B" w14:textId="02AB609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FDB" w14:textId="1A5B69F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883" w14:textId="0217A42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</w:tr>
      <w:tr w:rsidR="00164DC5" w:rsidRPr="00E952B5" w14:paraId="43466BED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034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F7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CC9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9CD" w14:textId="7D59E85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11 404,45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50E" w14:textId="53E52CA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10 387,48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665" w14:textId="7164CDF0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149" w14:textId="227B92A3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0AA" w14:textId="1EE168C2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480" w14:textId="7149CE2D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</w:tr>
      <w:tr w:rsidR="00164DC5" w:rsidRPr="00E952B5" w14:paraId="6E2E5E20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C60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171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B8C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F59" w14:textId="5F9190D0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BFA" w14:textId="0836531F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10 387,48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D12" w14:textId="7EE46249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111" w14:textId="5AFD9A33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BC" w14:textId="6D33960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9FA" w14:textId="1F61C549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10 387,48</w:t>
            </w:r>
          </w:p>
        </w:tc>
      </w:tr>
      <w:tr w:rsidR="00E952B5" w:rsidRPr="00E952B5" w14:paraId="0F50F0CA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75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4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6B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768" w14:textId="3A5B3719" w:rsidR="00E952B5" w:rsidRPr="00E952B5" w:rsidRDefault="00582E17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6D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2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2B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D7C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ED2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E952B5" w:rsidRPr="00E952B5" w14:paraId="695050C5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8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28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860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67A" w14:textId="7924418D" w:rsidR="00E952B5" w:rsidRPr="00E952B5" w:rsidRDefault="00582E17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AB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45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4A6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0FE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E34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E952B5" w:rsidRPr="00E952B5" w14:paraId="0DD95269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20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5ED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7B3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FBB" w14:textId="325EB98A" w:rsidR="00E952B5" w:rsidRPr="00E952B5" w:rsidRDefault="00582E17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C97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DE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8D9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D31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AE8" w14:textId="77777777" w:rsidR="00E952B5" w:rsidRPr="00E952B5" w:rsidRDefault="00E952B5" w:rsidP="00E952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320,18</w:t>
            </w:r>
          </w:p>
        </w:tc>
      </w:tr>
      <w:tr w:rsidR="00164DC5" w:rsidRPr="00E952B5" w14:paraId="16BC846E" w14:textId="77777777" w:rsidTr="00CB620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E99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639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расходы в области общегосударственного управления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F1A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C7B" w14:textId="4168FC75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1D3" w14:textId="3AD9A599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F02" w14:textId="0351423B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05" w14:textId="7D2D977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AEB" w14:textId="2A27B45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0CF" w14:textId="1089F6D3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</w:tr>
      <w:tr w:rsidR="00164DC5" w:rsidRPr="00E952B5" w14:paraId="42DADB07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3EB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4E8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FC3" w14:textId="77777777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округа, всего,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965" w14:textId="5B3796FA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251" w14:textId="3ED281EC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31C" w14:textId="20189448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02A" w14:textId="37B9C843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0AC" w14:textId="10347AA1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962" w14:textId="6B4450BF" w:rsidR="00164DC5" w:rsidRPr="00E952B5" w:rsidRDefault="00164DC5" w:rsidP="0016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</w:tr>
      <w:tr w:rsidR="006874E1" w:rsidRPr="00E952B5" w14:paraId="116DF36C" w14:textId="77777777" w:rsidTr="00CB620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0FF" w14:textId="77777777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E3A" w14:textId="77777777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DE0" w14:textId="77777777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5F2" w14:textId="0739F4DD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7E6" w14:textId="137F206D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B3C" w14:textId="503F0E98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6D4" w14:textId="452B44AD" w:rsidR="006874E1" w:rsidRPr="00E952B5" w:rsidRDefault="006874E1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F66" w14:textId="7C27E146" w:rsidR="006874E1" w:rsidRPr="00E952B5" w:rsidRDefault="00164DC5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39D" w14:textId="3B91000C" w:rsidR="006874E1" w:rsidRPr="00E952B5" w:rsidRDefault="00164DC5" w:rsidP="0068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630,00</w:t>
            </w:r>
            <w:r w:rsidR="006874E1" w:rsidRPr="00E9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4220315A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68122F98" w14:textId="77777777" w:rsidR="00E952B5" w:rsidRPr="00E952B5" w:rsidRDefault="00E952B5" w:rsidP="00E952B5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 настоящем приложении используется сокращение:</w:t>
      </w:r>
    </w:p>
    <w:p w14:paraId="1CB8DB9F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9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Степновского муниципального округа Ставропольского края «Управление муниципальными финансами» - Программа.</w:t>
      </w:r>
    </w:p>
    <w:p w14:paraId="7ACE30D5" w14:textId="77777777" w:rsidR="00E952B5" w:rsidRPr="00E952B5" w:rsidRDefault="00E952B5" w:rsidP="00E952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9D29" w14:textId="533465EC" w:rsidR="00377E8F" w:rsidRDefault="00E952B5" w:rsidP="00E952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52B5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377E8F" w:rsidSect="00377E8F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EA0C" w14:textId="77777777" w:rsidR="00D0127C" w:rsidRDefault="00D0127C" w:rsidP="00391B88">
      <w:pPr>
        <w:spacing w:after="0" w:line="240" w:lineRule="auto"/>
      </w:pPr>
      <w:r>
        <w:separator/>
      </w:r>
    </w:p>
  </w:endnote>
  <w:endnote w:type="continuationSeparator" w:id="0">
    <w:p w14:paraId="0F5CE92E" w14:textId="77777777" w:rsidR="00D0127C" w:rsidRDefault="00D0127C" w:rsidP="003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DB37" w14:textId="77777777" w:rsidR="00D0127C" w:rsidRDefault="00D0127C" w:rsidP="00391B88">
      <w:pPr>
        <w:spacing w:after="0" w:line="240" w:lineRule="auto"/>
      </w:pPr>
      <w:r>
        <w:separator/>
      </w:r>
    </w:p>
  </w:footnote>
  <w:footnote w:type="continuationSeparator" w:id="0">
    <w:p w14:paraId="36E1DA4A" w14:textId="77777777" w:rsidR="00D0127C" w:rsidRDefault="00D0127C" w:rsidP="003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F6E4" w14:textId="77777777" w:rsidR="009F46CE" w:rsidRDefault="009F46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A5CA38" w14:textId="77777777" w:rsidR="0062146E" w:rsidRDefault="00621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702"/>
    <w:multiLevelType w:val="multilevel"/>
    <w:tmpl w:val="3ACE6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B634C2B"/>
    <w:multiLevelType w:val="multilevel"/>
    <w:tmpl w:val="3ACE6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5BB2090B"/>
    <w:multiLevelType w:val="hybridMultilevel"/>
    <w:tmpl w:val="DC4A9CDC"/>
    <w:lvl w:ilvl="0" w:tplc="DE1C5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02120231">
    <w:abstractNumId w:val="2"/>
  </w:num>
  <w:num w:numId="2" w16cid:durableId="2009359293">
    <w:abstractNumId w:val="0"/>
  </w:num>
  <w:num w:numId="3" w16cid:durableId="144523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6B0"/>
    <w:rsid w:val="00017547"/>
    <w:rsid w:val="00051484"/>
    <w:rsid w:val="000627AD"/>
    <w:rsid w:val="00067CE4"/>
    <w:rsid w:val="0007079B"/>
    <w:rsid w:val="00071E58"/>
    <w:rsid w:val="000740D6"/>
    <w:rsid w:val="00082E87"/>
    <w:rsid w:val="00083663"/>
    <w:rsid w:val="0008577F"/>
    <w:rsid w:val="00091960"/>
    <w:rsid w:val="0009340F"/>
    <w:rsid w:val="000A1EA2"/>
    <w:rsid w:val="000A6CD0"/>
    <w:rsid w:val="000B0BBF"/>
    <w:rsid w:val="000C5CB2"/>
    <w:rsid w:val="000D3CA7"/>
    <w:rsid w:val="000D4F0C"/>
    <w:rsid w:val="000D54ED"/>
    <w:rsid w:val="000D6D8D"/>
    <w:rsid w:val="000E1B75"/>
    <w:rsid w:val="000E44B8"/>
    <w:rsid w:val="000E49E1"/>
    <w:rsid w:val="000E7201"/>
    <w:rsid w:val="00102764"/>
    <w:rsid w:val="00115C89"/>
    <w:rsid w:val="001210CD"/>
    <w:rsid w:val="00125FE4"/>
    <w:rsid w:val="0013411E"/>
    <w:rsid w:val="00140A5A"/>
    <w:rsid w:val="00143598"/>
    <w:rsid w:val="001465D6"/>
    <w:rsid w:val="00156438"/>
    <w:rsid w:val="00157C59"/>
    <w:rsid w:val="00164DC5"/>
    <w:rsid w:val="0017459A"/>
    <w:rsid w:val="00184B4F"/>
    <w:rsid w:val="00194C3C"/>
    <w:rsid w:val="0019746E"/>
    <w:rsid w:val="001B01B2"/>
    <w:rsid w:val="001B4869"/>
    <w:rsid w:val="001C36B0"/>
    <w:rsid w:val="001D5D21"/>
    <w:rsid w:val="001E112B"/>
    <w:rsid w:val="002053F3"/>
    <w:rsid w:val="00205A0F"/>
    <w:rsid w:val="0022353D"/>
    <w:rsid w:val="00227A69"/>
    <w:rsid w:val="0023249E"/>
    <w:rsid w:val="00246EA8"/>
    <w:rsid w:val="00246F8C"/>
    <w:rsid w:val="0024790F"/>
    <w:rsid w:val="00275D2F"/>
    <w:rsid w:val="00280F9F"/>
    <w:rsid w:val="00287F38"/>
    <w:rsid w:val="002A7D8A"/>
    <w:rsid w:val="002B6AE0"/>
    <w:rsid w:val="002C10FB"/>
    <w:rsid w:val="002C410E"/>
    <w:rsid w:val="002D1272"/>
    <w:rsid w:val="002E0CF8"/>
    <w:rsid w:val="00301293"/>
    <w:rsid w:val="00324EE2"/>
    <w:rsid w:val="00325015"/>
    <w:rsid w:val="00356686"/>
    <w:rsid w:val="00366A56"/>
    <w:rsid w:val="003768CD"/>
    <w:rsid w:val="00377E8F"/>
    <w:rsid w:val="00382381"/>
    <w:rsid w:val="00385B1E"/>
    <w:rsid w:val="00391B88"/>
    <w:rsid w:val="003A29CD"/>
    <w:rsid w:val="003B3B12"/>
    <w:rsid w:val="003C0249"/>
    <w:rsid w:val="003C38F8"/>
    <w:rsid w:val="003C41FE"/>
    <w:rsid w:val="003D4303"/>
    <w:rsid w:val="003F2A20"/>
    <w:rsid w:val="00405A86"/>
    <w:rsid w:val="00413C85"/>
    <w:rsid w:val="00425FBB"/>
    <w:rsid w:val="00441882"/>
    <w:rsid w:val="00450815"/>
    <w:rsid w:val="004513F1"/>
    <w:rsid w:val="00463F28"/>
    <w:rsid w:val="00470AD6"/>
    <w:rsid w:val="00472AB1"/>
    <w:rsid w:val="004749FA"/>
    <w:rsid w:val="00482D5E"/>
    <w:rsid w:val="0048793E"/>
    <w:rsid w:val="004A4094"/>
    <w:rsid w:val="004B5790"/>
    <w:rsid w:val="004C2082"/>
    <w:rsid w:val="004C5D15"/>
    <w:rsid w:val="004C6FEA"/>
    <w:rsid w:val="004D64A1"/>
    <w:rsid w:val="004E070E"/>
    <w:rsid w:val="004E502C"/>
    <w:rsid w:val="004F3430"/>
    <w:rsid w:val="00510EE0"/>
    <w:rsid w:val="005225D2"/>
    <w:rsid w:val="00542793"/>
    <w:rsid w:val="00542DBA"/>
    <w:rsid w:val="00545B40"/>
    <w:rsid w:val="00547DCF"/>
    <w:rsid w:val="00551074"/>
    <w:rsid w:val="00554350"/>
    <w:rsid w:val="005550AF"/>
    <w:rsid w:val="005759AA"/>
    <w:rsid w:val="00581F39"/>
    <w:rsid w:val="00582E17"/>
    <w:rsid w:val="00583CAC"/>
    <w:rsid w:val="00597C37"/>
    <w:rsid w:val="005B24EB"/>
    <w:rsid w:val="005B7EE4"/>
    <w:rsid w:val="005C0CEF"/>
    <w:rsid w:val="005C731D"/>
    <w:rsid w:val="005E7FF4"/>
    <w:rsid w:val="005F2FD5"/>
    <w:rsid w:val="005F47AD"/>
    <w:rsid w:val="005F5D13"/>
    <w:rsid w:val="005F76FE"/>
    <w:rsid w:val="006030BC"/>
    <w:rsid w:val="00615C89"/>
    <w:rsid w:val="00617DB8"/>
    <w:rsid w:val="0062146E"/>
    <w:rsid w:val="00643DAC"/>
    <w:rsid w:val="0065624C"/>
    <w:rsid w:val="00656834"/>
    <w:rsid w:val="00656BA4"/>
    <w:rsid w:val="006874E1"/>
    <w:rsid w:val="006A51D5"/>
    <w:rsid w:val="006B07C8"/>
    <w:rsid w:val="006B67C9"/>
    <w:rsid w:val="006C210E"/>
    <w:rsid w:val="006D4382"/>
    <w:rsid w:val="006D50B9"/>
    <w:rsid w:val="006F1030"/>
    <w:rsid w:val="006F4FB3"/>
    <w:rsid w:val="0071050A"/>
    <w:rsid w:val="00710556"/>
    <w:rsid w:val="00714EB8"/>
    <w:rsid w:val="00720101"/>
    <w:rsid w:val="00720643"/>
    <w:rsid w:val="007215E4"/>
    <w:rsid w:val="007407BF"/>
    <w:rsid w:val="007560B7"/>
    <w:rsid w:val="00767E08"/>
    <w:rsid w:val="00776F38"/>
    <w:rsid w:val="0079313D"/>
    <w:rsid w:val="007A2299"/>
    <w:rsid w:val="007A3EE0"/>
    <w:rsid w:val="007B29F9"/>
    <w:rsid w:val="007B4782"/>
    <w:rsid w:val="007C602C"/>
    <w:rsid w:val="007E10EC"/>
    <w:rsid w:val="007E2DF0"/>
    <w:rsid w:val="007E2F24"/>
    <w:rsid w:val="007E7C8D"/>
    <w:rsid w:val="00810D41"/>
    <w:rsid w:val="00820CEC"/>
    <w:rsid w:val="00821ED8"/>
    <w:rsid w:val="00822DC7"/>
    <w:rsid w:val="00823B95"/>
    <w:rsid w:val="0083204C"/>
    <w:rsid w:val="00840B93"/>
    <w:rsid w:val="00844525"/>
    <w:rsid w:val="00846535"/>
    <w:rsid w:val="00853123"/>
    <w:rsid w:val="008609EC"/>
    <w:rsid w:val="00862FDA"/>
    <w:rsid w:val="00865F9D"/>
    <w:rsid w:val="00867ED4"/>
    <w:rsid w:val="008851B2"/>
    <w:rsid w:val="008B3604"/>
    <w:rsid w:val="008B6239"/>
    <w:rsid w:val="008B75B4"/>
    <w:rsid w:val="008C681B"/>
    <w:rsid w:val="008C755F"/>
    <w:rsid w:val="008D00E6"/>
    <w:rsid w:val="008D4457"/>
    <w:rsid w:val="008D6374"/>
    <w:rsid w:val="008D777E"/>
    <w:rsid w:val="008E1A28"/>
    <w:rsid w:val="008F01D3"/>
    <w:rsid w:val="008F0315"/>
    <w:rsid w:val="008F4AE5"/>
    <w:rsid w:val="00904E12"/>
    <w:rsid w:val="00940B7E"/>
    <w:rsid w:val="0094148A"/>
    <w:rsid w:val="00942E20"/>
    <w:rsid w:val="00950B4A"/>
    <w:rsid w:val="009522A7"/>
    <w:rsid w:val="009525CA"/>
    <w:rsid w:val="00960F1F"/>
    <w:rsid w:val="009721BA"/>
    <w:rsid w:val="00973470"/>
    <w:rsid w:val="00976996"/>
    <w:rsid w:val="00981A89"/>
    <w:rsid w:val="00984077"/>
    <w:rsid w:val="009A68BB"/>
    <w:rsid w:val="009B1A6C"/>
    <w:rsid w:val="009B1E66"/>
    <w:rsid w:val="009B3805"/>
    <w:rsid w:val="009B7C7C"/>
    <w:rsid w:val="009C2C09"/>
    <w:rsid w:val="009D654C"/>
    <w:rsid w:val="009E6996"/>
    <w:rsid w:val="009F46CE"/>
    <w:rsid w:val="00A0381A"/>
    <w:rsid w:val="00A05E73"/>
    <w:rsid w:val="00A13769"/>
    <w:rsid w:val="00A1509F"/>
    <w:rsid w:val="00A216D8"/>
    <w:rsid w:val="00A315DA"/>
    <w:rsid w:val="00A54869"/>
    <w:rsid w:val="00A622C9"/>
    <w:rsid w:val="00A71568"/>
    <w:rsid w:val="00A816FF"/>
    <w:rsid w:val="00A861A6"/>
    <w:rsid w:val="00A869A4"/>
    <w:rsid w:val="00A93C8D"/>
    <w:rsid w:val="00A97CE8"/>
    <w:rsid w:val="00AA768C"/>
    <w:rsid w:val="00AB52CD"/>
    <w:rsid w:val="00AB76D7"/>
    <w:rsid w:val="00AC411F"/>
    <w:rsid w:val="00AC59D5"/>
    <w:rsid w:val="00AD1276"/>
    <w:rsid w:val="00AF3A41"/>
    <w:rsid w:val="00AF4C1E"/>
    <w:rsid w:val="00AF53E0"/>
    <w:rsid w:val="00AF60E4"/>
    <w:rsid w:val="00AF7BB2"/>
    <w:rsid w:val="00B001FA"/>
    <w:rsid w:val="00B126EA"/>
    <w:rsid w:val="00B31CE2"/>
    <w:rsid w:val="00B32629"/>
    <w:rsid w:val="00B350CC"/>
    <w:rsid w:val="00B362F9"/>
    <w:rsid w:val="00B46842"/>
    <w:rsid w:val="00B46A77"/>
    <w:rsid w:val="00B5058D"/>
    <w:rsid w:val="00B517FF"/>
    <w:rsid w:val="00B51C57"/>
    <w:rsid w:val="00B611C1"/>
    <w:rsid w:val="00B73E66"/>
    <w:rsid w:val="00B9193F"/>
    <w:rsid w:val="00B92A57"/>
    <w:rsid w:val="00BB6A25"/>
    <w:rsid w:val="00BB7745"/>
    <w:rsid w:val="00BC40F3"/>
    <w:rsid w:val="00BD0C9B"/>
    <w:rsid w:val="00BD2AB0"/>
    <w:rsid w:val="00BD7433"/>
    <w:rsid w:val="00BE049C"/>
    <w:rsid w:val="00BE2349"/>
    <w:rsid w:val="00C22D6B"/>
    <w:rsid w:val="00C47279"/>
    <w:rsid w:val="00C47531"/>
    <w:rsid w:val="00C561DD"/>
    <w:rsid w:val="00C56472"/>
    <w:rsid w:val="00C56959"/>
    <w:rsid w:val="00C56FE8"/>
    <w:rsid w:val="00C62C02"/>
    <w:rsid w:val="00C76855"/>
    <w:rsid w:val="00C90AE0"/>
    <w:rsid w:val="00C92282"/>
    <w:rsid w:val="00C922EE"/>
    <w:rsid w:val="00CA403D"/>
    <w:rsid w:val="00CC013C"/>
    <w:rsid w:val="00CC5D4C"/>
    <w:rsid w:val="00CD267F"/>
    <w:rsid w:val="00CD63C6"/>
    <w:rsid w:val="00CE2413"/>
    <w:rsid w:val="00CF66F0"/>
    <w:rsid w:val="00D0127C"/>
    <w:rsid w:val="00D16FE2"/>
    <w:rsid w:val="00D216A6"/>
    <w:rsid w:val="00D26170"/>
    <w:rsid w:val="00D37413"/>
    <w:rsid w:val="00D44839"/>
    <w:rsid w:val="00D536C6"/>
    <w:rsid w:val="00D618A2"/>
    <w:rsid w:val="00D827E7"/>
    <w:rsid w:val="00D931C5"/>
    <w:rsid w:val="00D94DD8"/>
    <w:rsid w:val="00DA5760"/>
    <w:rsid w:val="00DB1ACA"/>
    <w:rsid w:val="00DB3F76"/>
    <w:rsid w:val="00DC2EB3"/>
    <w:rsid w:val="00DD20B7"/>
    <w:rsid w:val="00DD5880"/>
    <w:rsid w:val="00DE6A3B"/>
    <w:rsid w:val="00DF3ABE"/>
    <w:rsid w:val="00E413EC"/>
    <w:rsid w:val="00E7141E"/>
    <w:rsid w:val="00E75116"/>
    <w:rsid w:val="00E817A3"/>
    <w:rsid w:val="00E952B5"/>
    <w:rsid w:val="00E96A1A"/>
    <w:rsid w:val="00EA7B9B"/>
    <w:rsid w:val="00EB0B3D"/>
    <w:rsid w:val="00EB7DF6"/>
    <w:rsid w:val="00EC2476"/>
    <w:rsid w:val="00F065E7"/>
    <w:rsid w:val="00F072E1"/>
    <w:rsid w:val="00F119F7"/>
    <w:rsid w:val="00F130CC"/>
    <w:rsid w:val="00F17206"/>
    <w:rsid w:val="00F379F7"/>
    <w:rsid w:val="00F45B51"/>
    <w:rsid w:val="00F52DBC"/>
    <w:rsid w:val="00F65210"/>
    <w:rsid w:val="00F66D05"/>
    <w:rsid w:val="00F70C37"/>
    <w:rsid w:val="00F76172"/>
    <w:rsid w:val="00F91F7C"/>
    <w:rsid w:val="00F92CA4"/>
    <w:rsid w:val="00F94527"/>
    <w:rsid w:val="00FB33CF"/>
    <w:rsid w:val="00FB5DE7"/>
    <w:rsid w:val="00FC19E7"/>
    <w:rsid w:val="00FC789C"/>
    <w:rsid w:val="00FE3F8B"/>
    <w:rsid w:val="00FE4F8B"/>
    <w:rsid w:val="00FE6568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941CA"/>
  <w15:docId w15:val="{952604C8-B548-4349-B004-88E5931E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6B0"/>
    <w:pPr>
      <w:ind w:left="720"/>
    </w:pPr>
  </w:style>
  <w:style w:type="paragraph" w:customStyle="1" w:styleId="ConsPlusNormal">
    <w:name w:val="ConsPlusNormal"/>
    <w:uiPriority w:val="99"/>
    <w:rsid w:val="001C36B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3012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3012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1293"/>
    <w:rPr>
      <w:rFonts w:ascii="Calibri" w:hAnsi="Calibri" w:cs="Calibri"/>
    </w:rPr>
  </w:style>
  <w:style w:type="paragraph" w:customStyle="1" w:styleId="ConsPlusTitle">
    <w:name w:val="ConsPlusTitle"/>
    <w:uiPriority w:val="99"/>
    <w:rsid w:val="00950B4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3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391B8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5116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952B5"/>
  </w:style>
  <w:style w:type="character" w:styleId="ab">
    <w:name w:val="page number"/>
    <w:uiPriority w:val="99"/>
    <w:rsid w:val="00E95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StGaAF</dc:creator>
  <cp:keywords/>
  <dc:description/>
  <cp:lastModifiedBy>KravchenkoAA</cp:lastModifiedBy>
  <cp:revision>231</cp:revision>
  <cp:lastPrinted>2019-02-14T08:17:00Z</cp:lastPrinted>
  <dcterms:created xsi:type="dcterms:W3CDTF">2017-01-16T14:35:00Z</dcterms:created>
  <dcterms:modified xsi:type="dcterms:W3CDTF">2024-12-28T05:24:00Z</dcterms:modified>
</cp:coreProperties>
</file>